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0FEF6" w14:textId="77777777" w:rsidR="00E224FE" w:rsidRPr="00C72017" w:rsidRDefault="00E224FE">
      <w:pPr>
        <w:rPr>
          <w:rFonts w:ascii="Poppins" w:eastAsia="Arial" w:hAnsi="Poppins" w:cs="Poppins"/>
        </w:rPr>
      </w:pPr>
    </w:p>
    <w:p w14:paraId="736D8855" w14:textId="069CE699" w:rsidR="00E86779" w:rsidRPr="00C72017" w:rsidRDefault="00194849" w:rsidP="00E86779">
      <w:pPr>
        <w:rPr>
          <w:rFonts w:ascii="Poppins" w:hAnsi="Poppins" w:cs="Poppins"/>
        </w:rPr>
      </w:pPr>
      <w:r>
        <w:rPr>
          <w:rFonts w:ascii="Poppins" w:hAnsi="Poppins" w:cs="Poppins"/>
          <w:b/>
          <w:bCs/>
        </w:rPr>
        <w:t>„</w:t>
      </w:r>
      <w:r w:rsidR="00497047">
        <w:rPr>
          <w:rFonts w:ascii="Poppins" w:hAnsi="Poppins" w:cs="Poppins"/>
          <w:b/>
          <w:bCs/>
        </w:rPr>
        <w:t>Datenschutzerklärung für Websitebetreiber nach Vorgaben der DSGVO</w:t>
      </w:r>
      <w:r>
        <w:rPr>
          <w:rFonts w:ascii="Poppins" w:hAnsi="Poppins" w:cs="Poppins"/>
          <w:b/>
          <w:bCs/>
        </w:rPr>
        <w:t>“</w:t>
      </w:r>
      <w:r w:rsidR="002D4246">
        <w:rPr>
          <w:rFonts w:ascii="Poppins" w:hAnsi="Poppins" w:cs="Poppins"/>
          <w:b/>
          <w:bCs/>
        </w:rPr>
        <w:t xml:space="preserve"> Muster</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69A4E28A" w14:textId="77777777" w:rsidR="00787603" w:rsidRDefault="00787603"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13C8985E" w:rsidR="002F27EE" w:rsidRPr="002F27EE" w:rsidRDefault="00497047" w:rsidP="002F27EE">
      <w:pPr>
        <w:pStyle w:val="Listenabsatz"/>
        <w:numPr>
          <w:ilvl w:val="0"/>
          <w:numId w:val="1"/>
        </w:numPr>
        <w:spacing w:before="66"/>
        <w:ind w:right="1552"/>
        <w:jc w:val="both"/>
        <w:rPr>
          <w:rFonts w:ascii="Poppins" w:hAnsi="Poppins" w:cs="Poppins"/>
        </w:rPr>
      </w:pPr>
      <w:r>
        <w:rPr>
          <w:rFonts w:ascii="Poppins" w:hAnsi="Poppins" w:cs="Poppins"/>
        </w:rPr>
        <w:t>Laden Sie es auf Ihre Website im Datenschutzbereich hoch.</w:t>
      </w:r>
    </w:p>
    <w:p w14:paraId="7A426DCB" w14:textId="118A10D6"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 xml:space="preserve">Achten Sie beim Ausfüllen unbedingt darauf das die Angaben korrekt sind. </w:t>
      </w:r>
    </w:p>
    <w:p w14:paraId="4248B22E" w14:textId="77777777" w:rsidR="00FE0818" w:rsidRPr="00576A45" w:rsidRDefault="00FE0818"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66557401" w14:textId="77777777" w:rsidR="00FE0818" w:rsidRDefault="00E86779" w:rsidP="00FE0818">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72D0DB7E" w14:textId="77777777" w:rsidR="001574D9" w:rsidRDefault="001574D9" w:rsidP="00FE0818">
      <w:pPr>
        <w:spacing w:before="66"/>
        <w:ind w:right="1552"/>
        <w:jc w:val="both"/>
        <w:rPr>
          <w:rFonts w:ascii="Poppins" w:hAnsi="Poppins" w:cs="Poppins"/>
        </w:rPr>
      </w:pPr>
    </w:p>
    <w:p w14:paraId="6D3F9F7E" w14:textId="77777777" w:rsidR="001574D9" w:rsidRDefault="001574D9" w:rsidP="00FE0818">
      <w:pPr>
        <w:spacing w:before="66"/>
        <w:ind w:right="1552"/>
        <w:jc w:val="both"/>
        <w:rPr>
          <w:rFonts w:ascii="Poppins" w:hAnsi="Poppins" w:cs="Poppins"/>
        </w:rPr>
      </w:pPr>
    </w:p>
    <w:p w14:paraId="11C5F9AC" w14:textId="77777777" w:rsidR="001574D9" w:rsidRDefault="001574D9" w:rsidP="00FE0818">
      <w:pPr>
        <w:spacing w:before="66"/>
        <w:ind w:right="1552"/>
        <w:jc w:val="both"/>
        <w:rPr>
          <w:rFonts w:ascii="Poppins" w:hAnsi="Poppins" w:cs="Poppins"/>
        </w:rPr>
      </w:pPr>
    </w:p>
    <w:p w14:paraId="11B7CCEE" w14:textId="77777777" w:rsidR="001574D9" w:rsidRDefault="001574D9" w:rsidP="00FE0818">
      <w:pPr>
        <w:spacing w:before="66"/>
        <w:ind w:right="1552"/>
        <w:jc w:val="both"/>
        <w:rPr>
          <w:rFonts w:ascii="Poppins" w:hAnsi="Poppins" w:cs="Poppins"/>
        </w:rPr>
      </w:pPr>
    </w:p>
    <w:p w14:paraId="7B9AD9E7" w14:textId="77777777" w:rsidR="001574D9" w:rsidRDefault="001574D9" w:rsidP="00FE0818">
      <w:pPr>
        <w:spacing w:before="66"/>
        <w:ind w:right="1552"/>
        <w:jc w:val="both"/>
        <w:rPr>
          <w:rFonts w:ascii="Poppins" w:hAnsi="Poppins" w:cs="Poppins"/>
        </w:rPr>
      </w:pPr>
    </w:p>
    <w:p w14:paraId="535335BB" w14:textId="77777777" w:rsidR="001574D9" w:rsidRDefault="001574D9" w:rsidP="00FE0818">
      <w:pPr>
        <w:spacing w:before="66"/>
        <w:ind w:right="1552"/>
        <w:jc w:val="both"/>
        <w:rPr>
          <w:rFonts w:ascii="Poppins" w:hAnsi="Poppins" w:cs="Poppins"/>
        </w:rPr>
      </w:pPr>
    </w:p>
    <w:p w14:paraId="714809F1" w14:textId="77777777" w:rsidR="001574D9" w:rsidRDefault="001574D9" w:rsidP="00FE0818">
      <w:pPr>
        <w:spacing w:before="66"/>
        <w:ind w:right="1552"/>
        <w:jc w:val="both"/>
        <w:rPr>
          <w:rFonts w:ascii="Poppins" w:hAnsi="Poppins" w:cs="Poppins"/>
        </w:rPr>
      </w:pPr>
    </w:p>
    <w:p w14:paraId="1B8F2E5E" w14:textId="77777777" w:rsidR="001574D9" w:rsidRDefault="001574D9" w:rsidP="00FE0818">
      <w:pPr>
        <w:spacing w:before="66"/>
        <w:ind w:right="1552"/>
        <w:jc w:val="both"/>
        <w:rPr>
          <w:rFonts w:ascii="Poppins" w:hAnsi="Poppins" w:cs="Poppins"/>
        </w:rPr>
      </w:pPr>
    </w:p>
    <w:p w14:paraId="174DB7DA" w14:textId="77777777" w:rsidR="001574D9" w:rsidRDefault="001574D9" w:rsidP="00FE0818">
      <w:pPr>
        <w:spacing w:before="66"/>
        <w:ind w:right="1552"/>
        <w:jc w:val="both"/>
        <w:rPr>
          <w:rFonts w:ascii="Poppins" w:hAnsi="Poppins" w:cs="Poppins"/>
        </w:rPr>
      </w:pPr>
    </w:p>
    <w:p w14:paraId="6EA0CB87" w14:textId="77777777" w:rsidR="001574D9" w:rsidRDefault="001574D9" w:rsidP="00FE0818">
      <w:pPr>
        <w:spacing w:before="66"/>
        <w:ind w:right="1552"/>
        <w:jc w:val="both"/>
        <w:rPr>
          <w:rFonts w:ascii="Poppins" w:hAnsi="Poppins" w:cs="Poppins"/>
        </w:rPr>
      </w:pPr>
    </w:p>
    <w:p w14:paraId="6C5F50C0" w14:textId="77777777" w:rsidR="001574D9" w:rsidRDefault="001574D9" w:rsidP="00FE0818">
      <w:pPr>
        <w:spacing w:before="66"/>
        <w:ind w:right="1552"/>
        <w:jc w:val="both"/>
        <w:rPr>
          <w:rFonts w:ascii="Poppins" w:hAnsi="Poppins" w:cs="Poppins"/>
        </w:rPr>
      </w:pPr>
    </w:p>
    <w:p w14:paraId="513426CE" w14:textId="77777777" w:rsidR="001574D9" w:rsidRDefault="001574D9" w:rsidP="00FE0818">
      <w:pPr>
        <w:spacing w:before="66"/>
        <w:ind w:right="1552"/>
        <w:jc w:val="both"/>
        <w:rPr>
          <w:rFonts w:ascii="Poppins" w:hAnsi="Poppins" w:cs="Poppins"/>
        </w:rPr>
      </w:pPr>
    </w:p>
    <w:p w14:paraId="12B493E5" w14:textId="77777777" w:rsidR="001574D9" w:rsidRDefault="001574D9" w:rsidP="00FE0818">
      <w:pPr>
        <w:spacing w:before="66"/>
        <w:ind w:right="1552"/>
        <w:jc w:val="both"/>
        <w:rPr>
          <w:rFonts w:ascii="Poppins" w:hAnsi="Poppins" w:cs="Poppins"/>
        </w:rPr>
      </w:pPr>
    </w:p>
    <w:p w14:paraId="5AC82467" w14:textId="77777777" w:rsidR="00086773" w:rsidRDefault="00086773" w:rsidP="00086773">
      <w:pPr>
        <w:spacing w:before="100" w:beforeAutospacing="1" w:after="100" w:afterAutospacing="1"/>
        <w:jc w:val="center"/>
        <w:rPr>
          <w:rFonts w:ascii="Poppins" w:eastAsia="Times New Roman" w:hAnsi="Poppins" w:cs="Poppins"/>
          <w:b/>
          <w:bCs/>
          <w:color w:val="000007"/>
          <w:sz w:val="28"/>
          <w:szCs w:val="28"/>
        </w:rPr>
      </w:pPr>
      <w:r>
        <w:rPr>
          <w:rFonts w:ascii="Poppins" w:eastAsia="Times New Roman" w:hAnsi="Poppins" w:cs="Poppins"/>
          <w:b/>
          <w:bCs/>
          <w:color w:val="000007"/>
          <w:sz w:val="28"/>
          <w:szCs w:val="28"/>
        </w:rPr>
        <w:lastRenderedPageBreak/>
        <w:t>Vereinbarung über die Verarbeitung und Nutzung personenbezogener Daten im Auftrag gemäß Artikel 28 DSGVO</w:t>
      </w:r>
      <w:r w:rsidR="005652E4" w:rsidRPr="00F91F72">
        <w:rPr>
          <w:rFonts w:ascii="Poppins" w:eastAsia="Times New Roman" w:hAnsi="Poppins" w:cs="Poppins"/>
          <w:b/>
          <w:bCs/>
          <w:color w:val="000007"/>
          <w:sz w:val="28"/>
          <w:szCs w:val="28"/>
        </w:rPr>
        <w:t xml:space="preserve"> </w:t>
      </w:r>
      <w:r w:rsidR="005652E4" w:rsidRPr="00F91F72">
        <w:rPr>
          <w:rFonts w:ascii="Poppins" w:eastAsia="Times New Roman" w:hAnsi="Poppins" w:cs="Poppins"/>
          <w:b/>
          <w:bCs/>
          <w:color w:val="000007"/>
          <w:sz w:val="28"/>
          <w:szCs w:val="28"/>
        </w:rPr>
        <w:br/>
      </w:r>
    </w:p>
    <w:p w14:paraId="36CD7E9A" w14:textId="3F4DABB1" w:rsidR="00086773" w:rsidRDefault="00086773" w:rsidP="00086773">
      <w:pPr>
        <w:spacing w:before="100" w:beforeAutospacing="1" w:after="100" w:afterAutospacing="1"/>
        <w:jc w:val="center"/>
        <w:rPr>
          <w:rFonts w:ascii="Poppins" w:eastAsia="Times New Roman" w:hAnsi="Poppins" w:cs="Poppins"/>
          <w:color w:val="000007"/>
          <w:sz w:val="20"/>
          <w:szCs w:val="20"/>
        </w:rPr>
      </w:pPr>
      <w:r w:rsidRPr="00086773">
        <w:rPr>
          <w:rFonts w:ascii="Poppins" w:eastAsia="Times New Roman" w:hAnsi="Poppins" w:cs="Poppins"/>
          <w:color w:val="000007"/>
          <w:sz w:val="20"/>
          <w:szCs w:val="20"/>
        </w:rPr>
        <w:t>zwischen</w:t>
      </w:r>
    </w:p>
    <w:p w14:paraId="2DC2DDC4" w14:textId="6FC7CE14" w:rsidR="00086773" w:rsidRPr="00086773" w:rsidRDefault="00086773" w:rsidP="00086773">
      <w:pPr>
        <w:spacing w:before="100" w:beforeAutospacing="1" w:after="100" w:afterAutospacing="1"/>
        <w:rPr>
          <w:rFonts w:ascii="Poppins" w:eastAsia="Times New Roman" w:hAnsi="Poppins" w:cs="Poppins"/>
          <w:b/>
          <w:bCs/>
          <w:color w:val="000007"/>
          <w:sz w:val="28"/>
          <w:szCs w:val="28"/>
        </w:rPr>
      </w:pPr>
      <w:r>
        <w:rPr>
          <w:rFonts w:ascii="Poppins" w:eastAsia="Times New Roman" w:hAnsi="Poppins" w:cs="Poppins"/>
          <w:color w:val="000007"/>
          <w:sz w:val="20"/>
          <w:szCs w:val="20"/>
        </w:rPr>
        <w:t>Name des Auftraggebers:</w:t>
      </w:r>
      <w:r>
        <w:rPr>
          <w:rFonts w:ascii="Poppins" w:eastAsia="Times New Roman" w:hAnsi="Poppins" w:cs="Poppins"/>
          <w:color w:val="000007"/>
          <w:sz w:val="20"/>
          <w:szCs w:val="20"/>
        </w:rPr>
        <w:br/>
      </w:r>
      <w:r w:rsidRPr="00086773">
        <w:rPr>
          <w:rFonts w:ascii="Poppins" w:eastAsia="Times New Roman" w:hAnsi="Poppins" w:cs="Poppins"/>
          <w:color w:val="000007"/>
          <w:sz w:val="20"/>
          <w:szCs w:val="20"/>
        </w:rPr>
        <w:t xml:space="preserve">Straße, Hausnummer, Postleitzahl, Ort: </w:t>
      </w:r>
    </w:p>
    <w:p w14:paraId="4988654A" w14:textId="26EC3346" w:rsidR="00086773" w:rsidRDefault="00086773" w:rsidP="00086773">
      <w:pPr>
        <w:spacing w:before="100" w:beforeAutospacing="1" w:after="100" w:afterAutospacing="1"/>
        <w:jc w:val="center"/>
        <w:rPr>
          <w:rFonts w:ascii="Poppins" w:eastAsia="Times New Roman" w:hAnsi="Poppins" w:cs="Poppins"/>
          <w:color w:val="000007"/>
          <w:sz w:val="20"/>
          <w:szCs w:val="20"/>
        </w:rPr>
      </w:pPr>
      <w:r w:rsidRPr="00086773">
        <w:rPr>
          <w:rFonts w:ascii="Poppins" w:eastAsia="Times New Roman" w:hAnsi="Poppins" w:cs="Poppins"/>
          <w:color w:val="000007"/>
          <w:sz w:val="20"/>
          <w:szCs w:val="20"/>
        </w:rPr>
        <w:t xml:space="preserve">als Verantwortlicher - nachstehend Auftraggeber genannt </w:t>
      </w:r>
      <w:r>
        <w:rPr>
          <w:rFonts w:ascii="Poppins" w:eastAsia="Times New Roman" w:hAnsi="Poppins" w:cs="Poppins"/>
          <w:color w:val="000007"/>
          <w:sz w:val="20"/>
          <w:szCs w:val="20"/>
        </w:rPr>
        <w:t>–</w:t>
      </w:r>
    </w:p>
    <w:p w14:paraId="27C282F1" w14:textId="4E77D99F" w:rsidR="00086773" w:rsidRPr="00086773" w:rsidRDefault="00086773" w:rsidP="00086773">
      <w:pPr>
        <w:spacing w:before="100" w:beforeAutospacing="1" w:after="100" w:afterAutospacing="1"/>
        <w:jc w:val="center"/>
        <w:rPr>
          <w:rFonts w:eastAsia="Times New Roman"/>
          <w:sz w:val="24"/>
          <w:szCs w:val="24"/>
        </w:rPr>
      </w:pPr>
      <w:r w:rsidRPr="00086773">
        <w:rPr>
          <w:rFonts w:ascii="Poppins" w:eastAsia="Times New Roman" w:hAnsi="Poppins" w:cs="Poppins"/>
          <w:color w:val="000007"/>
          <w:sz w:val="20"/>
          <w:szCs w:val="20"/>
        </w:rPr>
        <w:t>und</w:t>
      </w:r>
    </w:p>
    <w:p w14:paraId="6C26301D" w14:textId="77777777"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Name des Auftragnehmers:</w:t>
      </w:r>
      <w:r w:rsidRPr="00086773">
        <w:rPr>
          <w:rFonts w:ascii="Poppins" w:eastAsia="Times New Roman" w:hAnsi="Poppins" w:cs="Poppins"/>
          <w:color w:val="000007"/>
          <w:sz w:val="20"/>
          <w:szCs w:val="20"/>
        </w:rPr>
        <w:br/>
        <w:t xml:space="preserve">Straße, Hausnummer, Postleitzahl, Ort: </w:t>
      </w:r>
    </w:p>
    <w:p w14:paraId="1010BD34" w14:textId="75CE9755" w:rsidR="00086773" w:rsidRPr="00086773" w:rsidRDefault="00086773" w:rsidP="00086773">
      <w:pPr>
        <w:spacing w:before="100" w:beforeAutospacing="1" w:after="100" w:afterAutospacing="1"/>
        <w:jc w:val="center"/>
        <w:rPr>
          <w:rFonts w:eastAsia="Times New Roman"/>
          <w:sz w:val="24"/>
          <w:szCs w:val="24"/>
        </w:rPr>
      </w:pPr>
      <w:r w:rsidRPr="00086773">
        <w:rPr>
          <w:rFonts w:ascii="Poppins" w:eastAsia="Times New Roman" w:hAnsi="Poppins" w:cs="Poppins"/>
          <w:color w:val="000007"/>
          <w:sz w:val="20"/>
          <w:szCs w:val="20"/>
        </w:rPr>
        <w:t>als Auftragsverarbeiter - nachstehend Auftragnehmer genannt –</w:t>
      </w:r>
    </w:p>
    <w:p w14:paraId="6D372052" w14:textId="5A7764BF"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b/>
          <w:bCs/>
          <w:color w:val="000007"/>
          <w:sz w:val="24"/>
          <w:szCs w:val="24"/>
        </w:rPr>
        <w:t>Pr</w:t>
      </w:r>
      <w:r>
        <w:rPr>
          <w:rFonts w:ascii="Poppins" w:eastAsia="Times New Roman" w:hAnsi="Poppins" w:cs="Poppins"/>
          <w:b/>
          <w:bCs/>
          <w:color w:val="000007"/>
          <w:sz w:val="24"/>
          <w:szCs w:val="24"/>
        </w:rPr>
        <w:t>ä</w:t>
      </w:r>
      <w:r w:rsidRPr="00086773">
        <w:rPr>
          <w:rFonts w:ascii="Poppins" w:eastAsia="Times New Roman" w:hAnsi="Poppins" w:cs="Poppins"/>
          <w:b/>
          <w:bCs/>
          <w:color w:val="000007"/>
          <w:sz w:val="24"/>
          <w:szCs w:val="24"/>
        </w:rPr>
        <w:t xml:space="preserve">ambel </w:t>
      </w:r>
    </w:p>
    <w:p w14:paraId="76DFDEF9" w14:textId="32D76BA7" w:rsidR="00086773" w:rsidRDefault="00086773" w:rsidP="00086773">
      <w:pPr>
        <w:spacing w:before="100" w:beforeAutospacing="1" w:after="100" w:afterAutospacing="1"/>
        <w:rPr>
          <w:rFonts w:ascii="Poppins" w:eastAsia="Times New Roman" w:hAnsi="Poppins" w:cs="Poppins"/>
          <w:color w:val="000007"/>
          <w:sz w:val="20"/>
          <w:szCs w:val="20"/>
        </w:rPr>
      </w:pPr>
      <w:r w:rsidRPr="00086773">
        <w:rPr>
          <w:rFonts w:ascii="Poppins" w:eastAsia="Times New Roman" w:hAnsi="Poppins" w:cs="Poppins"/>
          <w:color w:val="000007"/>
          <w:sz w:val="20"/>
          <w:szCs w:val="20"/>
        </w:rPr>
        <w:t>Die Parteien stehen in einem Vertragsverh</w:t>
      </w:r>
      <w:r>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ltnis. Die bisherigen Vereinbarungen </w:t>
      </w:r>
      <w:r>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ber die Verarbeitung personenbezogener Daten im Auftrag werden durch diese Vereinbarung mit Wirkung ab dem 25.05.2018 ersetzt. </w:t>
      </w:r>
    </w:p>
    <w:p w14:paraId="50CD331F" w14:textId="77777777" w:rsidR="00086773" w:rsidRDefault="00086773" w:rsidP="00086773">
      <w:pPr>
        <w:spacing w:before="100" w:beforeAutospacing="1" w:after="100" w:afterAutospacing="1"/>
        <w:rPr>
          <w:rFonts w:ascii="Poppins" w:eastAsia="Times New Roman" w:hAnsi="Poppins" w:cs="Poppins"/>
          <w:color w:val="000007"/>
          <w:sz w:val="20"/>
          <w:szCs w:val="20"/>
        </w:rPr>
      </w:pPr>
    </w:p>
    <w:p w14:paraId="09A49B9B" w14:textId="77777777" w:rsidR="00086773" w:rsidRDefault="00086773" w:rsidP="00086773">
      <w:pPr>
        <w:spacing w:before="100" w:beforeAutospacing="1" w:after="100" w:afterAutospacing="1"/>
        <w:rPr>
          <w:rFonts w:ascii="Poppins" w:eastAsia="Times New Roman" w:hAnsi="Poppins" w:cs="Poppins"/>
          <w:color w:val="000007"/>
          <w:sz w:val="20"/>
          <w:szCs w:val="20"/>
        </w:rPr>
      </w:pPr>
    </w:p>
    <w:p w14:paraId="0CFE1B12" w14:textId="77777777" w:rsidR="00086773" w:rsidRDefault="00086773" w:rsidP="00086773">
      <w:pPr>
        <w:spacing w:before="100" w:beforeAutospacing="1" w:after="100" w:afterAutospacing="1"/>
        <w:rPr>
          <w:rFonts w:ascii="Poppins" w:eastAsia="Times New Roman" w:hAnsi="Poppins" w:cs="Poppins"/>
          <w:color w:val="000007"/>
          <w:sz w:val="20"/>
          <w:szCs w:val="20"/>
        </w:rPr>
      </w:pPr>
    </w:p>
    <w:p w14:paraId="2B91E83F" w14:textId="77777777" w:rsidR="00086773" w:rsidRDefault="00086773" w:rsidP="00086773">
      <w:pPr>
        <w:spacing w:before="100" w:beforeAutospacing="1" w:after="100" w:afterAutospacing="1"/>
        <w:rPr>
          <w:rFonts w:ascii="Poppins" w:eastAsia="Times New Roman" w:hAnsi="Poppins" w:cs="Poppins"/>
          <w:color w:val="000007"/>
          <w:sz w:val="20"/>
          <w:szCs w:val="20"/>
        </w:rPr>
      </w:pPr>
    </w:p>
    <w:p w14:paraId="45BBCAC3" w14:textId="77777777" w:rsidR="00086773" w:rsidRDefault="00086773" w:rsidP="00086773">
      <w:pPr>
        <w:spacing w:before="100" w:beforeAutospacing="1" w:after="100" w:afterAutospacing="1"/>
        <w:rPr>
          <w:rFonts w:ascii="Poppins" w:eastAsia="Times New Roman" w:hAnsi="Poppins" w:cs="Poppins"/>
          <w:color w:val="000007"/>
          <w:sz w:val="20"/>
          <w:szCs w:val="20"/>
        </w:rPr>
      </w:pPr>
    </w:p>
    <w:p w14:paraId="51FCD0E6" w14:textId="77777777" w:rsidR="00086773" w:rsidRDefault="00086773" w:rsidP="00086773">
      <w:pPr>
        <w:spacing w:before="100" w:beforeAutospacing="1" w:after="100" w:afterAutospacing="1"/>
        <w:rPr>
          <w:rFonts w:ascii="Poppins" w:eastAsia="Times New Roman" w:hAnsi="Poppins" w:cs="Poppins"/>
          <w:color w:val="000007"/>
          <w:sz w:val="20"/>
          <w:szCs w:val="20"/>
        </w:rPr>
      </w:pPr>
    </w:p>
    <w:p w14:paraId="3A1C066E" w14:textId="77777777" w:rsidR="00086773" w:rsidRDefault="00086773" w:rsidP="00086773">
      <w:pPr>
        <w:spacing w:before="100" w:beforeAutospacing="1" w:after="100" w:afterAutospacing="1"/>
        <w:rPr>
          <w:rFonts w:ascii="Poppins" w:eastAsia="Times New Roman" w:hAnsi="Poppins" w:cs="Poppins"/>
          <w:color w:val="000007"/>
          <w:sz w:val="20"/>
          <w:szCs w:val="20"/>
        </w:rPr>
      </w:pPr>
    </w:p>
    <w:p w14:paraId="3FF2E34F" w14:textId="77777777" w:rsidR="00086773" w:rsidRDefault="00086773" w:rsidP="00086773">
      <w:pPr>
        <w:spacing w:before="100" w:beforeAutospacing="1" w:after="100" w:afterAutospacing="1"/>
        <w:rPr>
          <w:rFonts w:ascii="Poppins" w:eastAsia="Times New Roman" w:hAnsi="Poppins" w:cs="Poppins"/>
          <w:color w:val="000007"/>
          <w:sz w:val="20"/>
          <w:szCs w:val="20"/>
        </w:rPr>
      </w:pPr>
    </w:p>
    <w:p w14:paraId="3376FD74" w14:textId="0D49AFA0" w:rsidR="00086773" w:rsidRPr="00086773" w:rsidRDefault="00086773" w:rsidP="00086773">
      <w:pPr>
        <w:rPr>
          <w:rFonts w:eastAsia="Times New Roman"/>
          <w:sz w:val="24"/>
          <w:szCs w:val="24"/>
        </w:rPr>
      </w:pPr>
    </w:p>
    <w:p w14:paraId="76E60F9F" w14:textId="77777777"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b/>
          <w:bCs/>
          <w:color w:val="000007"/>
          <w:sz w:val="20"/>
          <w:szCs w:val="20"/>
        </w:rPr>
        <w:lastRenderedPageBreak/>
        <w:t xml:space="preserve">1. Gegenstand und Dauer des Auftrags </w:t>
      </w:r>
    </w:p>
    <w:p w14:paraId="72F247B6" w14:textId="77777777"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b/>
          <w:bCs/>
          <w:color w:val="000007"/>
          <w:sz w:val="20"/>
          <w:szCs w:val="20"/>
        </w:rPr>
        <w:t xml:space="preserve">(1) Gegenstand </w:t>
      </w:r>
    </w:p>
    <w:p w14:paraId="53B6022F" w14:textId="77777777"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 xml:space="preserve">Der Gegenstand des Auftrags ergibt sich aus dem/der Vertrag/Leistungsvereinbarung/SLA/_____________________ vom ______________, auf die hier verwiesen wird (im Folgenden Leistungsvereinbarung). </w:t>
      </w:r>
    </w:p>
    <w:p w14:paraId="087EA2AA" w14:textId="4267A087"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Der Auftragnehmer verarbeitet dabei personenbezogene Daten 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r den Auftraggeber im Sinne von Art. 4 Nr. 2 und Art. 28 DSGVO auf Grundlage dieses Vertrages. </w:t>
      </w:r>
    </w:p>
    <w:p w14:paraId="7D330236" w14:textId="77777777"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b/>
          <w:bCs/>
          <w:color w:val="000007"/>
          <w:sz w:val="20"/>
          <w:szCs w:val="20"/>
        </w:rPr>
        <w:t xml:space="preserve">(2) Dauer </w:t>
      </w:r>
    </w:p>
    <w:p w14:paraId="28E8C323" w14:textId="77777777"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 xml:space="preserve">Die Dauer dieses Auftrags (Laufzeit) entspricht der Laufzeit des o.g. Vertrages/ der o.g. Leistungsvereinbarung. </w:t>
      </w:r>
    </w:p>
    <w:p w14:paraId="0492D063" w14:textId="77777777"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b/>
          <w:bCs/>
          <w:color w:val="000007"/>
          <w:sz w:val="20"/>
          <w:szCs w:val="20"/>
        </w:rPr>
        <w:t xml:space="preserve">2. Konkretisierung des Auftragsinhalts </w:t>
      </w:r>
    </w:p>
    <w:p w14:paraId="0F512210" w14:textId="77777777"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b/>
          <w:bCs/>
          <w:color w:val="000007"/>
          <w:sz w:val="20"/>
          <w:szCs w:val="20"/>
        </w:rPr>
        <w:t xml:space="preserve">(1) Art und Zweck der vorgesehenen Verarbeitung von Daten </w:t>
      </w:r>
    </w:p>
    <w:p w14:paraId="369466DA" w14:textId="77777777" w:rsidR="00086773" w:rsidRPr="00086773" w:rsidRDefault="00086773" w:rsidP="00086773">
      <w:pPr>
        <w:spacing w:before="100" w:beforeAutospacing="1" w:after="100" w:afterAutospacing="1"/>
        <w:rPr>
          <w:rFonts w:eastAsia="Times New Roman"/>
          <w:sz w:val="24"/>
          <w:szCs w:val="24"/>
        </w:rPr>
      </w:pPr>
      <w:r w:rsidRPr="00086773">
        <w:rPr>
          <w:rFonts w:ascii="SymbolMT" w:eastAsia="Times New Roman" w:hAnsi="SymbolMT"/>
          <w:color w:val="000007"/>
          <w:sz w:val="20"/>
          <w:szCs w:val="20"/>
        </w:rPr>
        <w:t xml:space="preserve">• </w:t>
      </w:r>
      <w:r w:rsidRPr="00086773">
        <w:rPr>
          <w:rFonts w:ascii="Poppins" w:eastAsia="Times New Roman" w:hAnsi="Poppins" w:cs="Poppins"/>
          <w:color w:val="000007"/>
          <w:sz w:val="20"/>
          <w:szCs w:val="20"/>
        </w:rPr>
        <w:t xml:space="preserve">Art und Zweck der Verarbeitung personenbezogener Daten durch den Auftragnehmer </w:t>
      </w:r>
      <w:proofErr w:type="spellStart"/>
      <w:r w:rsidRPr="00086773">
        <w:rPr>
          <w:rFonts w:ascii="Poppins" w:eastAsia="Times New Roman" w:hAnsi="Poppins" w:cs="Poppins"/>
          <w:color w:val="000007"/>
          <w:sz w:val="20"/>
          <w:szCs w:val="20"/>
        </w:rPr>
        <w:t>fu</w:t>
      </w:r>
      <w:r w:rsidRPr="00086773">
        <w:rPr>
          <w:rFonts w:eastAsia="Times New Roman"/>
          <w:color w:val="000007"/>
          <w:sz w:val="20"/>
          <w:szCs w:val="20"/>
        </w:rPr>
        <w:t>̈</w:t>
      </w:r>
      <w:r w:rsidRPr="00086773">
        <w:rPr>
          <w:rFonts w:ascii="Poppins" w:eastAsia="Times New Roman" w:hAnsi="Poppins" w:cs="Poppins"/>
          <w:color w:val="000007"/>
          <w:sz w:val="20"/>
          <w:szCs w:val="20"/>
        </w:rPr>
        <w:t>r</w:t>
      </w:r>
      <w:proofErr w:type="spellEnd"/>
      <w:r w:rsidRPr="00086773">
        <w:rPr>
          <w:rFonts w:ascii="Poppins" w:eastAsia="Times New Roman" w:hAnsi="Poppins" w:cs="Poppins"/>
          <w:color w:val="000007"/>
          <w:sz w:val="20"/>
          <w:szCs w:val="20"/>
        </w:rPr>
        <w:t xml:space="preserve"> den Auftraggeber sind konkret beschrieben in dem o.g. Hauptvertrag/ der o.g. Leistungsvereinbarung. </w:t>
      </w:r>
    </w:p>
    <w:p w14:paraId="3E0E0A20" w14:textId="0B84698A" w:rsidR="00086773" w:rsidRPr="00086773" w:rsidRDefault="00086773" w:rsidP="00086773">
      <w:pPr>
        <w:spacing w:before="100" w:beforeAutospacing="1" w:after="100" w:afterAutospacing="1"/>
        <w:rPr>
          <w:rFonts w:eastAsia="Times New Roman"/>
          <w:sz w:val="24"/>
          <w:szCs w:val="24"/>
        </w:rPr>
      </w:pPr>
      <w:r w:rsidRPr="00086773">
        <w:rPr>
          <w:rFonts w:ascii="SymbolMT" w:eastAsia="Times New Roman" w:hAnsi="SymbolMT"/>
          <w:color w:val="000007"/>
          <w:sz w:val="20"/>
          <w:szCs w:val="20"/>
        </w:rPr>
        <w:t xml:space="preserve">• </w:t>
      </w:r>
      <w:r w:rsidRPr="00086773">
        <w:rPr>
          <w:rFonts w:ascii="Poppins" w:eastAsia="Times New Roman" w:hAnsi="Poppins" w:cs="Poppins"/>
          <w:color w:val="000007"/>
          <w:sz w:val="20"/>
          <w:szCs w:val="20"/>
        </w:rPr>
        <w:t>Der Auftraggeber ist Verantwortlicher 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r die Verarbeitung der personenbezogenen Daten gem</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ß Artikel 4 Nr. 7 DSGVO. Der Auftragnehmer darf die ihm 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r die Erbringung der beauftragten Dienstleistung mitgeteilten Daten nur 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r die Erf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llung des Vertrages, d.h. nur im Rahmen der Erbringung der vereinbarten Dienstleistung sowie nur nach weiterer ausdr</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cklicher Weisung des Auftraggebers verarbeiten, ver</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ndern oder nutzen</w:t>
      </w:r>
      <w:r w:rsidRPr="00086773">
        <w:rPr>
          <w:rFonts w:ascii="Poppins" w:eastAsia="Times New Roman" w:hAnsi="Poppins" w:cs="Poppins"/>
          <w:sz w:val="20"/>
          <w:szCs w:val="20"/>
        </w:rPr>
        <w:t>.</w:t>
      </w:r>
      <w:r w:rsidRPr="00086773">
        <w:rPr>
          <w:rFonts w:ascii="Poppins" w:eastAsia="Times New Roman" w:hAnsi="Poppins" w:cs="Poppins"/>
          <w:sz w:val="20"/>
          <w:szCs w:val="20"/>
        </w:rPr>
        <w:br/>
      </w:r>
      <w:r w:rsidRPr="00086773">
        <w:rPr>
          <w:rFonts w:ascii="Poppins" w:eastAsia="Times New Roman" w:hAnsi="Poppins" w:cs="Poppins"/>
          <w:color w:val="000007"/>
          <w:sz w:val="20"/>
          <w:szCs w:val="20"/>
        </w:rPr>
        <w:t>Der Auftragnehmer erwirbt keinerlei Rechte an den ihm zur Verf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gung gestellten Daten. Insbesondere ist dieser nicht zur </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bermittlung der Daten an Dritte oder zu sonstigen,</w:t>
      </w:r>
      <w:r w:rsidR="00AF7F82">
        <w:rPr>
          <w:rFonts w:ascii="Poppins" w:eastAsia="Times New Roman" w:hAnsi="Poppins" w:cs="Poppins"/>
          <w:color w:val="000007"/>
          <w:sz w:val="20"/>
          <w:szCs w:val="20"/>
        </w:rPr>
        <w:t xml:space="preserve"> </w:t>
      </w:r>
      <w:r w:rsidRPr="00086773">
        <w:rPr>
          <w:rFonts w:ascii="Poppins" w:eastAsia="Times New Roman" w:hAnsi="Poppins" w:cs="Poppins"/>
          <w:color w:val="000007"/>
          <w:sz w:val="20"/>
          <w:szCs w:val="20"/>
        </w:rPr>
        <w:t xml:space="preserve">nicht diesem Vertrag entsprechenden Nutzungen berechtigt. </w:t>
      </w:r>
    </w:p>
    <w:p w14:paraId="3BA74A76" w14:textId="0619CAFD" w:rsidR="00086773" w:rsidRPr="00086773" w:rsidRDefault="00086773" w:rsidP="00086773">
      <w:pPr>
        <w:spacing w:before="100" w:beforeAutospacing="1" w:after="100" w:afterAutospacing="1"/>
        <w:rPr>
          <w:rFonts w:eastAsia="Times New Roman"/>
          <w:sz w:val="24"/>
          <w:szCs w:val="24"/>
        </w:rPr>
      </w:pPr>
      <w:r w:rsidRPr="00086773">
        <w:rPr>
          <w:rFonts w:ascii="SymbolMT" w:eastAsia="Times New Roman" w:hAnsi="SymbolMT"/>
          <w:color w:val="000007"/>
          <w:sz w:val="20"/>
          <w:szCs w:val="20"/>
        </w:rPr>
        <w:t xml:space="preserve">• </w:t>
      </w:r>
      <w:r w:rsidRPr="00086773">
        <w:rPr>
          <w:rFonts w:ascii="Poppins" w:eastAsia="Times New Roman" w:hAnsi="Poppins" w:cs="Poppins"/>
          <w:color w:val="000007"/>
          <w:sz w:val="20"/>
          <w:szCs w:val="20"/>
        </w:rPr>
        <w:t>Die Erbringung der vertraglich vereinbarten Datenverarbeitung findet ausschließlich in einem Mitgliedsstaat der Europ</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ischen Union oder in einem anderen Vertragsstaat des Abkommens </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ber den Europ</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ischen Wirtschaftsraum statt. Jede Verlagerung in ein Drittland bedarf der vorherigen Zustimmung des Auftraggebers und darf nur erfolgen, wenn die besonderen Voraussetzungen der </w:t>
      </w:r>
      <w:proofErr w:type="spellStart"/>
      <w:r w:rsidRPr="00086773">
        <w:rPr>
          <w:rFonts w:ascii="Poppins" w:eastAsia="Times New Roman" w:hAnsi="Poppins" w:cs="Poppins"/>
          <w:color w:val="000007"/>
          <w:sz w:val="20"/>
          <w:szCs w:val="20"/>
        </w:rPr>
        <w:t>Artt</w:t>
      </w:r>
      <w:proofErr w:type="spellEnd"/>
      <w:r w:rsidRPr="00086773">
        <w:rPr>
          <w:rFonts w:ascii="Poppins" w:eastAsia="Times New Roman" w:hAnsi="Poppins" w:cs="Poppins"/>
          <w:color w:val="000007"/>
          <w:sz w:val="20"/>
          <w:szCs w:val="20"/>
        </w:rPr>
        <w:t>. 44 ff. DSGVO erf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llt sind. </w:t>
      </w:r>
    </w:p>
    <w:p w14:paraId="1BE06CBB" w14:textId="77777777"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b/>
          <w:bCs/>
          <w:color w:val="000007"/>
          <w:sz w:val="20"/>
          <w:szCs w:val="20"/>
        </w:rPr>
        <w:t xml:space="preserve">(2) Art der Daten </w:t>
      </w:r>
    </w:p>
    <w:p w14:paraId="0BB80FF0" w14:textId="2C94D149"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lastRenderedPageBreak/>
        <w:t xml:space="preserve">Gegenstand der Verarbeitung personenbezogener Daten sind folgende Datenarten/- </w:t>
      </w:r>
      <w:proofErr w:type="spellStart"/>
      <w:r w:rsidRPr="00086773">
        <w:rPr>
          <w:rFonts w:ascii="Poppins" w:eastAsia="Times New Roman" w:hAnsi="Poppins" w:cs="Poppins"/>
          <w:color w:val="000007"/>
          <w:sz w:val="20"/>
          <w:szCs w:val="20"/>
        </w:rPr>
        <w:t>kategorien</w:t>
      </w:r>
      <w:proofErr w:type="spellEnd"/>
      <w:r w:rsidRPr="00086773">
        <w:rPr>
          <w:rFonts w:ascii="Poppins" w:eastAsia="Times New Roman" w:hAnsi="Poppins" w:cs="Poppins"/>
          <w:color w:val="000007"/>
          <w:sz w:val="20"/>
          <w:szCs w:val="20"/>
        </w:rPr>
        <w:t>:</w:t>
      </w:r>
      <w:r w:rsidRPr="00086773">
        <w:rPr>
          <w:rFonts w:ascii="Poppins" w:eastAsia="Times New Roman" w:hAnsi="Poppins" w:cs="Poppins"/>
          <w:color w:val="000007"/>
          <w:sz w:val="20"/>
          <w:szCs w:val="20"/>
        </w:rPr>
        <w:br/>
      </w:r>
      <w:r w:rsidRPr="00086773">
        <w:rPr>
          <w:rFonts w:ascii="Poppins" w:eastAsia="Times New Roman" w:hAnsi="Poppins" w:cs="Poppins"/>
          <w:b/>
          <w:bCs/>
          <w:i/>
          <w:iCs/>
          <w:sz w:val="20"/>
          <w:szCs w:val="20"/>
        </w:rPr>
        <w:t>(Hinweis: Unpassendes bitte entfernen, ggf. vervollst</w:t>
      </w:r>
      <w:r w:rsidR="00AF7F82">
        <w:rPr>
          <w:rFonts w:ascii="Poppins" w:eastAsia="Times New Roman" w:hAnsi="Poppins" w:cs="Poppins"/>
          <w:b/>
          <w:bCs/>
          <w:i/>
          <w:iCs/>
          <w:sz w:val="20"/>
          <w:szCs w:val="20"/>
        </w:rPr>
        <w:t>ä</w:t>
      </w:r>
      <w:r w:rsidRPr="00086773">
        <w:rPr>
          <w:rFonts w:ascii="Poppins" w:eastAsia="Times New Roman" w:hAnsi="Poppins" w:cs="Poppins"/>
          <w:b/>
          <w:bCs/>
          <w:i/>
          <w:iCs/>
          <w:sz w:val="20"/>
          <w:szCs w:val="20"/>
        </w:rPr>
        <w:t xml:space="preserve">ndigen) </w:t>
      </w:r>
    </w:p>
    <w:p w14:paraId="051CC424" w14:textId="77777777" w:rsidR="00AF7F82" w:rsidRPr="00AF7F82" w:rsidRDefault="00086773" w:rsidP="00AF7F82">
      <w:pPr>
        <w:pStyle w:val="Listenabsatz"/>
        <w:numPr>
          <w:ilvl w:val="0"/>
          <w:numId w:val="21"/>
        </w:numPr>
        <w:spacing w:before="100" w:beforeAutospacing="1" w:after="100" w:afterAutospacing="1"/>
        <w:rPr>
          <w:rFonts w:eastAsia="Times New Roman"/>
          <w:sz w:val="24"/>
          <w:szCs w:val="24"/>
        </w:rPr>
      </w:pPr>
      <w:r w:rsidRPr="00AF7F82">
        <w:rPr>
          <w:rFonts w:ascii="SymbolMT" w:eastAsia="Times New Roman" w:hAnsi="SymbolMT"/>
          <w:color w:val="000007"/>
          <w:sz w:val="20"/>
          <w:szCs w:val="20"/>
        </w:rPr>
        <w:t xml:space="preserve"> </w:t>
      </w:r>
      <w:r w:rsidRPr="00AF7F82">
        <w:rPr>
          <w:rFonts w:ascii="Poppins" w:eastAsia="Times New Roman" w:hAnsi="Poppins" w:cs="Poppins"/>
          <w:i/>
          <w:iCs/>
          <w:color w:val="000007"/>
          <w:sz w:val="20"/>
          <w:szCs w:val="20"/>
        </w:rPr>
        <w:t xml:space="preserve">Personenstammdaten </w:t>
      </w:r>
    </w:p>
    <w:p w14:paraId="6088910A" w14:textId="77777777" w:rsidR="00AF7F82" w:rsidRPr="00AF7F82" w:rsidRDefault="00086773" w:rsidP="00AF7F82">
      <w:pPr>
        <w:pStyle w:val="Listenabsatz"/>
        <w:numPr>
          <w:ilvl w:val="0"/>
          <w:numId w:val="21"/>
        </w:numPr>
        <w:spacing w:before="100" w:beforeAutospacing="1" w:after="100" w:afterAutospacing="1"/>
        <w:rPr>
          <w:rFonts w:eastAsia="Times New Roman"/>
          <w:sz w:val="24"/>
          <w:szCs w:val="24"/>
        </w:rPr>
      </w:pPr>
      <w:r w:rsidRPr="00AF7F82">
        <w:rPr>
          <w:rFonts w:ascii="Poppins" w:eastAsia="Times New Roman" w:hAnsi="Poppins" w:cs="Poppins"/>
          <w:i/>
          <w:iCs/>
          <w:color w:val="000007"/>
          <w:sz w:val="20"/>
          <w:szCs w:val="20"/>
        </w:rPr>
        <w:t xml:space="preserve">Kommunikationsdaten (z.B. Telefon, E-Mail) </w:t>
      </w:r>
    </w:p>
    <w:p w14:paraId="72DCB179" w14:textId="77777777" w:rsidR="00AF7F82" w:rsidRPr="00AF7F82" w:rsidRDefault="00086773" w:rsidP="00AF7F82">
      <w:pPr>
        <w:pStyle w:val="Listenabsatz"/>
        <w:numPr>
          <w:ilvl w:val="0"/>
          <w:numId w:val="21"/>
        </w:numPr>
        <w:spacing w:before="100" w:beforeAutospacing="1" w:after="100" w:afterAutospacing="1"/>
        <w:rPr>
          <w:rFonts w:eastAsia="Times New Roman"/>
          <w:sz w:val="24"/>
          <w:szCs w:val="24"/>
        </w:rPr>
      </w:pPr>
      <w:r w:rsidRPr="00AF7F82">
        <w:rPr>
          <w:rFonts w:ascii="Poppins" w:eastAsia="Times New Roman" w:hAnsi="Poppins" w:cs="Poppins"/>
          <w:i/>
          <w:iCs/>
          <w:color w:val="000007"/>
          <w:sz w:val="20"/>
          <w:szCs w:val="20"/>
        </w:rPr>
        <w:t>Vertragsstammdaten (Vertragsbeziehung, Produkt- bzw. Vertragsinteresse)</w:t>
      </w:r>
    </w:p>
    <w:p w14:paraId="47ADE7E5" w14:textId="77777777" w:rsidR="00AF7F82" w:rsidRPr="00AF7F82" w:rsidRDefault="00086773" w:rsidP="00AF7F82">
      <w:pPr>
        <w:pStyle w:val="Listenabsatz"/>
        <w:numPr>
          <w:ilvl w:val="0"/>
          <w:numId w:val="21"/>
        </w:numPr>
        <w:spacing w:before="100" w:beforeAutospacing="1" w:after="100" w:afterAutospacing="1"/>
        <w:rPr>
          <w:rFonts w:eastAsia="Times New Roman"/>
          <w:sz w:val="24"/>
          <w:szCs w:val="24"/>
        </w:rPr>
      </w:pPr>
      <w:r w:rsidRPr="00AF7F82">
        <w:rPr>
          <w:rFonts w:ascii="Poppins" w:eastAsia="Times New Roman" w:hAnsi="Poppins" w:cs="Poppins"/>
          <w:i/>
          <w:iCs/>
          <w:color w:val="000007"/>
          <w:sz w:val="20"/>
          <w:szCs w:val="20"/>
        </w:rPr>
        <w:t xml:space="preserve">Kundenhistorie </w:t>
      </w:r>
    </w:p>
    <w:p w14:paraId="263A10B9" w14:textId="77777777" w:rsidR="00AF7F82" w:rsidRPr="00AF7F82" w:rsidRDefault="00086773" w:rsidP="00AF7F82">
      <w:pPr>
        <w:pStyle w:val="Listenabsatz"/>
        <w:numPr>
          <w:ilvl w:val="0"/>
          <w:numId w:val="21"/>
        </w:numPr>
        <w:spacing w:before="100" w:beforeAutospacing="1" w:after="100" w:afterAutospacing="1"/>
        <w:rPr>
          <w:rFonts w:eastAsia="Times New Roman"/>
          <w:sz w:val="24"/>
          <w:szCs w:val="24"/>
        </w:rPr>
      </w:pPr>
      <w:r w:rsidRPr="00AF7F82">
        <w:rPr>
          <w:rFonts w:ascii="Poppins" w:eastAsia="Times New Roman" w:hAnsi="Poppins" w:cs="Poppins"/>
          <w:i/>
          <w:iCs/>
          <w:color w:val="000007"/>
          <w:sz w:val="20"/>
          <w:szCs w:val="20"/>
        </w:rPr>
        <w:t xml:space="preserve">Vertragsabrechnungs- und Zahlungsdaten </w:t>
      </w:r>
    </w:p>
    <w:p w14:paraId="4F603DF0" w14:textId="77777777" w:rsidR="00AF7F82" w:rsidRPr="00AF7F82" w:rsidRDefault="00086773" w:rsidP="00AF7F82">
      <w:pPr>
        <w:pStyle w:val="Listenabsatz"/>
        <w:numPr>
          <w:ilvl w:val="0"/>
          <w:numId w:val="21"/>
        </w:numPr>
        <w:spacing w:before="100" w:beforeAutospacing="1" w:after="100" w:afterAutospacing="1"/>
        <w:rPr>
          <w:rFonts w:eastAsia="Times New Roman"/>
          <w:sz w:val="24"/>
          <w:szCs w:val="24"/>
        </w:rPr>
      </w:pPr>
      <w:r w:rsidRPr="00AF7F82">
        <w:rPr>
          <w:rFonts w:ascii="Poppins" w:eastAsia="Times New Roman" w:hAnsi="Poppins" w:cs="Poppins"/>
          <w:i/>
          <w:iCs/>
          <w:color w:val="000007"/>
          <w:sz w:val="20"/>
          <w:szCs w:val="20"/>
        </w:rPr>
        <w:t xml:space="preserve">Planungs- und Steuerungsdaten </w:t>
      </w:r>
    </w:p>
    <w:p w14:paraId="00A232C4" w14:textId="5468584F" w:rsidR="00AF7F82" w:rsidRPr="00AF7F82" w:rsidRDefault="00086773" w:rsidP="00AF7F82">
      <w:pPr>
        <w:pStyle w:val="Listenabsatz"/>
        <w:numPr>
          <w:ilvl w:val="0"/>
          <w:numId w:val="21"/>
        </w:numPr>
        <w:spacing w:before="100" w:beforeAutospacing="1" w:after="100" w:afterAutospacing="1"/>
        <w:rPr>
          <w:rFonts w:eastAsia="Times New Roman"/>
          <w:sz w:val="24"/>
          <w:szCs w:val="24"/>
        </w:rPr>
      </w:pPr>
      <w:r w:rsidRPr="00AF7F82">
        <w:rPr>
          <w:rFonts w:ascii="Poppins" w:eastAsia="Times New Roman" w:hAnsi="Poppins" w:cs="Poppins"/>
          <w:i/>
          <w:iCs/>
          <w:color w:val="000007"/>
          <w:sz w:val="20"/>
          <w:szCs w:val="20"/>
        </w:rPr>
        <w:t xml:space="preserve">Auskunftsangaben (von Dritten, z.B. Auskunfteien, oder aus </w:t>
      </w:r>
      <w:r w:rsidR="00AF7F82">
        <w:rPr>
          <w:rFonts w:ascii="Poppins" w:eastAsia="Times New Roman" w:hAnsi="Poppins" w:cs="Poppins"/>
          <w:i/>
          <w:iCs/>
          <w:color w:val="000007"/>
          <w:sz w:val="20"/>
          <w:szCs w:val="20"/>
        </w:rPr>
        <w:t>ö</w:t>
      </w:r>
      <w:r w:rsidRPr="00AF7F82">
        <w:rPr>
          <w:rFonts w:ascii="Poppins" w:eastAsia="Times New Roman" w:hAnsi="Poppins" w:cs="Poppins"/>
          <w:i/>
          <w:iCs/>
          <w:color w:val="000007"/>
          <w:sz w:val="20"/>
          <w:szCs w:val="20"/>
        </w:rPr>
        <w:t>ffentlichen</w:t>
      </w:r>
      <w:r w:rsidR="00AF7F82">
        <w:rPr>
          <w:rFonts w:ascii="Poppins" w:eastAsia="Times New Roman" w:hAnsi="Poppins" w:cs="Poppins"/>
          <w:i/>
          <w:iCs/>
          <w:color w:val="000007"/>
          <w:sz w:val="20"/>
          <w:szCs w:val="20"/>
        </w:rPr>
        <w:t xml:space="preserve"> </w:t>
      </w:r>
      <w:r w:rsidRPr="00AF7F82">
        <w:rPr>
          <w:rFonts w:ascii="Poppins" w:eastAsia="Times New Roman" w:hAnsi="Poppins" w:cs="Poppins"/>
          <w:i/>
          <w:iCs/>
          <w:color w:val="000007"/>
          <w:sz w:val="20"/>
          <w:szCs w:val="20"/>
        </w:rPr>
        <w:t xml:space="preserve">Verzeichnissen) </w:t>
      </w:r>
    </w:p>
    <w:p w14:paraId="10E6CF1F" w14:textId="1218A2A7" w:rsidR="00086773" w:rsidRPr="00AF7F82" w:rsidRDefault="00086773" w:rsidP="00AF7F82">
      <w:pPr>
        <w:pStyle w:val="Listenabsatz"/>
        <w:numPr>
          <w:ilvl w:val="0"/>
          <w:numId w:val="21"/>
        </w:numPr>
        <w:spacing w:before="100" w:beforeAutospacing="1" w:after="100" w:afterAutospacing="1"/>
        <w:rPr>
          <w:rFonts w:eastAsia="Times New Roman"/>
          <w:sz w:val="24"/>
          <w:szCs w:val="24"/>
        </w:rPr>
      </w:pPr>
      <w:r w:rsidRPr="00AF7F82">
        <w:rPr>
          <w:rFonts w:ascii="Poppins" w:eastAsia="Times New Roman" w:hAnsi="Poppins" w:cs="Poppins"/>
          <w:i/>
          <w:iCs/>
          <w:color w:val="000007"/>
          <w:sz w:val="20"/>
          <w:szCs w:val="20"/>
        </w:rPr>
        <w:t>Besondere Kategorien personenbezogener Daten (z.B. Gesundheitsdaten,</w:t>
      </w:r>
      <w:r w:rsidR="00AF7F82">
        <w:rPr>
          <w:rFonts w:ascii="Poppins" w:eastAsia="Times New Roman" w:hAnsi="Poppins" w:cs="Poppins"/>
          <w:i/>
          <w:iCs/>
          <w:color w:val="000007"/>
          <w:sz w:val="20"/>
          <w:szCs w:val="20"/>
        </w:rPr>
        <w:t xml:space="preserve"> </w:t>
      </w:r>
      <w:r w:rsidRPr="00AF7F82">
        <w:rPr>
          <w:rFonts w:ascii="Poppins" w:eastAsia="Times New Roman" w:hAnsi="Poppins" w:cs="Poppins"/>
          <w:i/>
          <w:iCs/>
          <w:color w:val="000007"/>
          <w:sz w:val="20"/>
          <w:szCs w:val="20"/>
        </w:rPr>
        <w:t>Gewerkschaftszugeh</w:t>
      </w:r>
      <w:r w:rsidR="00AF7F82">
        <w:rPr>
          <w:rFonts w:ascii="Poppins" w:eastAsia="Times New Roman" w:hAnsi="Poppins" w:cs="Poppins"/>
          <w:i/>
          <w:iCs/>
          <w:color w:val="000007"/>
          <w:sz w:val="20"/>
          <w:szCs w:val="20"/>
        </w:rPr>
        <w:t>ö</w:t>
      </w:r>
      <w:r w:rsidRPr="00AF7F82">
        <w:rPr>
          <w:rFonts w:ascii="Poppins" w:eastAsia="Times New Roman" w:hAnsi="Poppins" w:cs="Poppins"/>
          <w:i/>
          <w:iCs/>
          <w:color w:val="000007"/>
          <w:sz w:val="20"/>
          <w:szCs w:val="20"/>
        </w:rPr>
        <w:t xml:space="preserve">rigkeit) </w:t>
      </w:r>
    </w:p>
    <w:p w14:paraId="01A4A00C" w14:textId="77777777" w:rsidR="00086773" w:rsidRPr="00086773" w:rsidRDefault="00086773" w:rsidP="00AF7F82">
      <w:pPr>
        <w:spacing w:before="100" w:beforeAutospacing="1" w:after="100" w:afterAutospacing="1"/>
        <w:rPr>
          <w:rFonts w:ascii="SymbolMT" w:eastAsia="Times New Roman" w:hAnsi="SymbolMT"/>
          <w:color w:val="000007"/>
          <w:sz w:val="20"/>
          <w:szCs w:val="20"/>
        </w:rPr>
      </w:pPr>
      <w:r w:rsidRPr="00086773">
        <w:rPr>
          <w:rFonts w:ascii="Poppins" w:eastAsia="Times New Roman" w:hAnsi="Poppins" w:cs="Poppins"/>
          <w:b/>
          <w:bCs/>
          <w:color w:val="000007"/>
          <w:sz w:val="20"/>
          <w:szCs w:val="20"/>
        </w:rPr>
        <w:t xml:space="preserve">(3) Kreis der betroffenen Personen </w:t>
      </w:r>
    </w:p>
    <w:p w14:paraId="239CA049" w14:textId="77777777" w:rsidR="00086773" w:rsidRPr="00086773" w:rsidRDefault="00086773" w:rsidP="00AF7F82">
      <w:pPr>
        <w:spacing w:before="100" w:beforeAutospacing="1" w:after="100" w:afterAutospacing="1"/>
        <w:rPr>
          <w:rFonts w:ascii="SymbolMT" w:eastAsia="Times New Roman" w:hAnsi="SymbolMT"/>
          <w:color w:val="000007"/>
          <w:sz w:val="20"/>
          <w:szCs w:val="20"/>
        </w:rPr>
      </w:pPr>
      <w:r w:rsidRPr="00086773">
        <w:rPr>
          <w:rFonts w:ascii="Poppins" w:eastAsia="Times New Roman" w:hAnsi="Poppins" w:cs="Poppins"/>
          <w:color w:val="000007"/>
          <w:sz w:val="20"/>
          <w:szCs w:val="20"/>
        </w:rPr>
        <w:t xml:space="preserve">Die Kategorien der durch die Verarbeitung betroffenen Personen umfassen: </w:t>
      </w:r>
    </w:p>
    <w:p w14:paraId="4ABDE5A4" w14:textId="1973D1B5" w:rsidR="00086773" w:rsidRPr="00086773" w:rsidRDefault="00086773" w:rsidP="00AF7F82">
      <w:pPr>
        <w:spacing w:before="100" w:beforeAutospacing="1" w:after="100" w:afterAutospacing="1"/>
        <w:rPr>
          <w:rFonts w:ascii="SymbolMT" w:eastAsia="Times New Roman" w:hAnsi="SymbolMT"/>
          <w:color w:val="000007"/>
          <w:sz w:val="20"/>
          <w:szCs w:val="20"/>
        </w:rPr>
      </w:pPr>
      <w:r w:rsidRPr="00086773">
        <w:rPr>
          <w:rFonts w:ascii="Poppins" w:eastAsia="Times New Roman" w:hAnsi="Poppins" w:cs="Poppins"/>
          <w:b/>
          <w:bCs/>
          <w:i/>
          <w:iCs/>
          <w:color w:val="000007"/>
          <w:sz w:val="20"/>
          <w:szCs w:val="20"/>
        </w:rPr>
        <w:t>(*Hier soll eine Aufz</w:t>
      </w:r>
      <w:r w:rsidR="00AF7F82">
        <w:rPr>
          <w:rFonts w:ascii="Poppins" w:eastAsia="Times New Roman" w:hAnsi="Poppins" w:cs="Poppins"/>
          <w:b/>
          <w:bCs/>
          <w:i/>
          <w:iCs/>
          <w:color w:val="000007"/>
          <w:sz w:val="20"/>
          <w:szCs w:val="20"/>
        </w:rPr>
        <w:t>ä</w:t>
      </w:r>
      <w:r w:rsidRPr="00086773">
        <w:rPr>
          <w:rFonts w:ascii="Poppins" w:eastAsia="Times New Roman" w:hAnsi="Poppins" w:cs="Poppins"/>
          <w:b/>
          <w:bCs/>
          <w:i/>
          <w:iCs/>
          <w:color w:val="000007"/>
          <w:sz w:val="20"/>
          <w:szCs w:val="20"/>
        </w:rPr>
        <w:t>hlung / Beschreibung der betroffenen Personenkategorien erfolgen, z.B. Versicherungsnehmer, versicherte Personen, Anspruchssteller, Besch</w:t>
      </w:r>
      <w:r w:rsidR="00AF7F82">
        <w:rPr>
          <w:rFonts w:ascii="Poppins" w:eastAsia="Times New Roman" w:hAnsi="Poppins" w:cs="Poppins"/>
          <w:b/>
          <w:bCs/>
          <w:i/>
          <w:iCs/>
          <w:color w:val="000007"/>
          <w:sz w:val="20"/>
          <w:szCs w:val="20"/>
        </w:rPr>
        <w:t>ä</w:t>
      </w:r>
      <w:r w:rsidRPr="00086773">
        <w:rPr>
          <w:rFonts w:ascii="Poppins" w:eastAsia="Times New Roman" w:hAnsi="Poppins" w:cs="Poppins"/>
          <w:b/>
          <w:bCs/>
          <w:i/>
          <w:iCs/>
          <w:color w:val="000007"/>
          <w:sz w:val="20"/>
          <w:szCs w:val="20"/>
        </w:rPr>
        <w:t>ftigte, Gesch</w:t>
      </w:r>
      <w:r w:rsidR="00AF7F82">
        <w:rPr>
          <w:rFonts w:ascii="Poppins" w:eastAsia="Times New Roman" w:hAnsi="Poppins" w:cs="Poppins"/>
          <w:b/>
          <w:bCs/>
          <w:i/>
          <w:iCs/>
          <w:color w:val="000007"/>
          <w:sz w:val="20"/>
          <w:szCs w:val="20"/>
        </w:rPr>
        <w:t>ä</w:t>
      </w:r>
      <w:r w:rsidRPr="00086773">
        <w:rPr>
          <w:rFonts w:ascii="Poppins" w:eastAsia="Times New Roman" w:hAnsi="Poppins" w:cs="Poppins"/>
          <w:b/>
          <w:bCs/>
          <w:i/>
          <w:iCs/>
          <w:color w:val="000007"/>
          <w:sz w:val="20"/>
          <w:szCs w:val="20"/>
        </w:rPr>
        <w:t xml:space="preserve">digte usw.*) </w:t>
      </w:r>
    </w:p>
    <w:p w14:paraId="721F90BD" w14:textId="77777777" w:rsidR="00086773" w:rsidRPr="00086773" w:rsidRDefault="00086773" w:rsidP="00AF7F82">
      <w:pPr>
        <w:spacing w:before="100" w:beforeAutospacing="1" w:after="100" w:afterAutospacing="1"/>
        <w:rPr>
          <w:rFonts w:ascii="SymbolMT" w:eastAsia="Times New Roman" w:hAnsi="SymbolMT"/>
          <w:color w:val="000007"/>
          <w:sz w:val="20"/>
          <w:szCs w:val="20"/>
        </w:rPr>
      </w:pPr>
      <w:r w:rsidRPr="00086773">
        <w:rPr>
          <w:rFonts w:ascii="Poppins" w:eastAsia="Times New Roman" w:hAnsi="Poppins" w:cs="Poppins"/>
          <w:b/>
          <w:bCs/>
          <w:color w:val="000007"/>
          <w:sz w:val="20"/>
          <w:szCs w:val="20"/>
        </w:rPr>
        <w:t xml:space="preserve">3. Technisch-organisatorische Maßnahmen </w:t>
      </w:r>
    </w:p>
    <w:p w14:paraId="4000A82F" w14:textId="7FDE6113" w:rsidR="00086773" w:rsidRPr="00086773" w:rsidRDefault="00086773" w:rsidP="00AF7F82">
      <w:pPr>
        <w:spacing w:before="100" w:beforeAutospacing="1" w:after="100" w:afterAutospacing="1"/>
        <w:rPr>
          <w:rFonts w:ascii="SymbolMT" w:eastAsia="Times New Roman" w:hAnsi="SymbolMT"/>
          <w:color w:val="000007"/>
          <w:sz w:val="20"/>
          <w:szCs w:val="20"/>
        </w:rPr>
      </w:pPr>
      <w:r w:rsidRPr="00086773">
        <w:rPr>
          <w:rFonts w:ascii="Poppins" w:eastAsia="Times New Roman" w:hAnsi="Poppins" w:cs="Poppins"/>
          <w:color w:val="000007"/>
          <w:sz w:val="20"/>
          <w:szCs w:val="20"/>
        </w:rPr>
        <w:t>(1) Der Auftragnehmer hat die Umsetzung der im Vorfeld der Auftragsvergabe dargelegten und erforderlichen technischen und organisatorischen Maßnahmen vor Beginn der Verarbeitung, insbesondere hinsichtlich der konkreten Auftragsdurchf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hrung zu dokumentieren und dem Auftraggeber zur Pr</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fung zu </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bergeben. Bei Akzeptanz durch den Auftraggeber werden die dokumentierten Maßnahmen Grundlage des Auftrags. Soweit die Pr</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fung/ein Audit des Auftraggebers einen Anpassungsbedarf ergibt, ist dieser einvernehmlich umzusetzen. </w:t>
      </w:r>
    </w:p>
    <w:p w14:paraId="7440E0EC" w14:textId="13240375" w:rsidR="00086773" w:rsidRPr="00086773" w:rsidRDefault="00086773" w:rsidP="00AF7F82">
      <w:pPr>
        <w:spacing w:before="100" w:beforeAutospacing="1" w:after="100" w:afterAutospacing="1"/>
        <w:rPr>
          <w:rFonts w:ascii="SymbolMT" w:eastAsia="Times New Roman" w:hAnsi="SymbolMT"/>
          <w:color w:val="000007"/>
          <w:sz w:val="20"/>
          <w:szCs w:val="20"/>
        </w:rPr>
      </w:pPr>
      <w:r w:rsidRPr="00086773">
        <w:rPr>
          <w:rFonts w:ascii="Poppins" w:eastAsia="Times New Roman" w:hAnsi="Poppins" w:cs="Poppins"/>
          <w:color w:val="000007"/>
          <w:sz w:val="20"/>
          <w:szCs w:val="20"/>
        </w:rPr>
        <w:t xml:space="preserve">(2) Der Auftragnehmer hat die Sicherheit gem. </w:t>
      </w:r>
      <w:proofErr w:type="spellStart"/>
      <w:r w:rsidRPr="00086773">
        <w:rPr>
          <w:rFonts w:ascii="Poppins" w:eastAsia="Times New Roman" w:hAnsi="Poppins" w:cs="Poppins"/>
          <w:color w:val="000007"/>
          <w:sz w:val="20"/>
          <w:szCs w:val="20"/>
        </w:rPr>
        <w:t>Artt</w:t>
      </w:r>
      <w:proofErr w:type="spellEnd"/>
      <w:r w:rsidRPr="00086773">
        <w:rPr>
          <w:rFonts w:ascii="Poppins" w:eastAsia="Times New Roman" w:hAnsi="Poppins" w:cs="Poppins"/>
          <w:color w:val="000007"/>
          <w:sz w:val="20"/>
          <w:szCs w:val="20"/>
        </w:rPr>
        <w:t xml:space="preserve">. 28 Abs. 3 </w:t>
      </w:r>
      <w:proofErr w:type="spellStart"/>
      <w:r w:rsidRPr="00086773">
        <w:rPr>
          <w:rFonts w:ascii="Poppins" w:eastAsia="Times New Roman" w:hAnsi="Poppins" w:cs="Poppins"/>
          <w:color w:val="000007"/>
          <w:sz w:val="20"/>
          <w:szCs w:val="20"/>
        </w:rPr>
        <w:t>lit</w:t>
      </w:r>
      <w:proofErr w:type="spellEnd"/>
      <w:r w:rsidRPr="00086773">
        <w:rPr>
          <w:rFonts w:ascii="Poppins" w:eastAsia="Times New Roman" w:hAnsi="Poppins" w:cs="Poppins"/>
          <w:color w:val="000007"/>
          <w:sz w:val="20"/>
          <w:szCs w:val="20"/>
        </w:rPr>
        <w:t>. c, 32 DSGVO insbesondere in Verbindung mit Art. 5 Abs. 1, Abs. 2 DSGVO herzustellen. Insgesamt handelt es sich bei den zu treffenden Maßnahmen um Maßnahmen der Datensicherheit und zur Gew</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hrleistung eines dem Risiko angemessenen Schutzniveaus hinsichtlich der Vertraulichkeit, der Integrit</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t, der Verf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gbarkeit sowie der Belastbarkeit der Systeme. Dabei sind der Stand der Technik, die Implementierungskosten und die Art, der Umfang und die Zwecke der Verarbeitung sowie die unterschiedliche Eintrittswahrscheinlichkeit und Schwere des Risikos 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r die Rechte und Freiheiten nat</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rlicher Personen im Sinne von Art. 32 Abs. 1 DSGVO zu ber</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cksichtigen. Die Maßnahmen sind in der Anlage zu dieser Vereinbarung beschrieben. Die Anlage ist Bestandteil dieser Vereinbarung. </w:t>
      </w:r>
    </w:p>
    <w:p w14:paraId="744B243E" w14:textId="7196CE46" w:rsidR="00086773" w:rsidRPr="00086773" w:rsidRDefault="00086773" w:rsidP="00AF7F82">
      <w:pPr>
        <w:spacing w:before="100" w:beforeAutospacing="1" w:after="100" w:afterAutospacing="1"/>
        <w:rPr>
          <w:rFonts w:ascii="SymbolMT" w:eastAsia="Times New Roman" w:hAnsi="SymbolMT"/>
          <w:color w:val="000007"/>
          <w:sz w:val="20"/>
          <w:szCs w:val="20"/>
        </w:rPr>
      </w:pPr>
      <w:r w:rsidRPr="00086773">
        <w:rPr>
          <w:rFonts w:ascii="Poppins" w:eastAsia="Times New Roman" w:hAnsi="Poppins" w:cs="Poppins"/>
          <w:color w:val="000007"/>
          <w:sz w:val="20"/>
          <w:szCs w:val="20"/>
        </w:rPr>
        <w:lastRenderedPageBreak/>
        <w:t>(3) Die technischen und organisatorischen Maßnahmen unterliegen dem technischen Fortschritt und der Weiterentwicklung. Insoweit ist es dem Auftragnehmer gestattet, alternative ad</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quate Maßnahmen umzusetzen. Dabei darf das Sicherheitsniveau der festgelegten Maßnahmen nicht unterschritten werden. Wesentliche </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nderungen sind zu dokumentieren. </w:t>
      </w:r>
    </w:p>
    <w:p w14:paraId="01BA4B8C" w14:textId="01292891"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Der Auftragnehmer teilt wesentliche betriebliche Ver</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nderungen, die Einfluss auf die Art und den Zweck der 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r den Auftraggeber durchgef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hrten Verarbeitungen haben (z.B. Umzug, wesentliche technische Umstrukturierungen) dem Auftraggeber mit. </w:t>
      </w:r>
    </w:p>
    <w:p w14:paraId="62F0F86C" w14:textId="77777777"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b/>
          <w:bCs/>
          <w:color w:val="000007"/>
          <w:sz w:val="20"/>
          <w:szCs w:val="20"/>
        </w:rPr>
        <w:t xml:space="preserve">4. Rechte und Pflichten sowie Weisungsbefugnisse des Auftraggebers </w:t>
      </w:r>
    </w:p>
    <w:p w14:paraId="0F71BDFE" w14:textId="77777777" w:rsidR="00AF7F82"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r die Beurteilung der Zul</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ssigkeit der Verarbeitung gem</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ß Art. 6 Abs. 1 DSGVO sowie 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r die Wahrung der Rechte der betroffenen Personen nach den </w:t>
      </w:r>
      <w:proofErr w:type="spellStart"/>
      <w:r w:rsidRPr="00086773">
        <w:rPr>
          <w:rFonts w:ascii="Poppins" w:eastAsia="Times New Roman" w:hAnsi="Poppins" w:cs="Poppins"/>
          <w:color w:val="000007"/>
          <w:sz w:val="20"/>
          <w:szCs w:val="20"/>
        </w:rPr>
        <w:t>Artt</w:t>
      </w:r>
      <w:proofErr w:type="spellEnd"/>
      <w:r w:rsidRPr="00086773">
        <w:rPr>
          <w:rFonts w:ascii="Poppins" w:eastAsia="Times New Roman" w:hAnsi="Poppins" w:cs="Poppins"/>
          <w:color w:val="000007"/>
          <w:sz w:val="20"/>
          <w:szCs w:val="20"/>
        </w:rPr>
        <w:t>. 12 bis 22 DSGVO ist der Auftraggeber verantwortlich. Gleichwohl ist der Auftragnehmer verpflichtet, alle solche Anfragen, sofern sie erkennbar ausschließlich an den Auftraggeber gerichtet sind, unverz</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glich an diesen weiterzuleiten. </w:t>
      </w:r>
    </w:p>
    <w:p w14:paraId="6616B237" w14:textId="7DC526E3"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Der Umgang mit den Daten erfolgt ausschließlich im Rahmen der getroffenen Vereinbarungen und nach Weisung des Auftraggebers. Der Auftraggeber beh</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lt sich im Rahmen der in dieser Vereinbarung getroffenen Auftragsbeschreibung ein umfassendes Weisungsrecht </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ber Art, Umfang und Verfahren der Datenverarbeitung vor, </w:t>
      </w:r>
      <w:proofErr w:type="gramStart"/>
      <w:r w:rsidRPr="00086773">
        <w:rPr>
          <w:rFonts w:ascii="Poppins" w:eastAsia="Times New Roman" w:hAnsi="Poppins" w:cs="Poppins"/>
          <w:color w:val="000007"/>
          <w:sz w:val="20"/>
          <w:szCs w:val="20"/>
        </w:rPr>
        <w:t>das</w:t>
      </w:r>
      <w:proofErr w:type="gramEnd"/>
      <w:r w:rsidRPr="00086773">
        <w:rPr>
          <w:rFonts w:ascii="Poppins" w:eastAsia="Times New Roman" w:hAnsi="Poppins" w:cs="Poppins"/>
          <w:color w:val="000007"/>
          <w:sz w:val="20"/>
          <w:szCs w:val="20"/>
        </w:rPr>
        <w:t xml:space="preserve"> er durch Einzelweisungen konkretisieren kann. </w:t>
      </w:r>
    </w:p>
    <w:p w14:paraId="0FBFE497" w14:textId="4F88E2DA"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Der Auftraggeber erteilt alle Auftr</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ge, Teilauftr</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ge und Weisungen in der Regel schriftlich oder in einem dokumentierten elektronischen Format. M</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ndliche Weisungen sind unverz</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glich schriftlich oder in einem dokumentierten elektronischen Format zu best</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tigen. </w:t>
      </w:r>
    </w:p>
    <w:p w14:paraId="4FB12AF4" w14:textId="07EE3044"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Die Namen der Ansprechpartner sind dem Vertragspartner unverz</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glich und schriftlich oder elektronisch mitzuteilen. Die Weisungen sind 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r ihre Geltungsdauer und anschließend noch 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r drei volle Kalenderjahre aufzubewahren. </w:t>
      </w:r>
    </w:p>
    <w:p w14:paraId="5AC9B206" w14:textId="4735B423" w:rsidR="00086773" w:rsidRPr="00086773" w:rsidRDefault="00AF7F82" w:rsidP="00086773">
      <w:pPr>
        <w:spacing w:before="100" w:beforeAutospacing="1" w:after="100" w:afterAutospacing="1"/>
        <w:rPr>
          <w:rFonts w:eastAsia="Times New Roman"/>
          <w:sz w:val="24"/>
          <w:szCs w:val="24"/>
        </w:rPr>
      </w:pPr>
      <w:r>
        <w:rPr>
          <w:rFonts w:ascii="Poppins" w:eastAsia="Times New Roman" w:hAnsi="Poppins" w:cs="Poppins"/>
          <w:color w:val="000007"/>
          <w:sz w:val="20"/>
          <w:szCs w:val="20"/>
        </w:rPr>
        <w:t>Ä</w:t>
      </w:r>
      <w:r w:rsidR="00086773" w:rsidRPr="00086773">
        <w:rPr>
          <w:rFonts w:ascii="Poppins" w:eastAsia="Times New Roman" w:hAnsi="Poppins" w:cs="Poppins"/>
          <w:color w:val="000007"/>
          <w:sz w:val="20"/>
          <w:szCs w:val="20"/>
        </w:rPr>
        <w:t>nderungen des Verarbeitungsgegenstandes und Verfahrens</w:t>
      </w:r>
      <w:r>
        <w:rPr>
          <w:rFonts w:ascii="Poppins" w:eastAsia="Times New Roman" w:hAnsi="Poppins" w:cs="Poppins"/>
          <w:color w:val="000007"/>
          <w:sz w:val="20"/>
          <w:szCs w:val="20"/>
        </w:rPr>
        <w:t>ä</w:t>
      </w:r>
      <w:r w:rsidR="00086773" w:rsidRPr="00086773">
        <w:rPr>
          <w:rFonts w:ascii="Poppins" w:eastAsia="Times New Roman" w:hAnsi="Poppins" w:cs="Poppins"/>
          <w:color w:val="000007"/>
          <w:sz w:val="20"/>
          <w:szCs w:val="20"/>
        </w:rPr>
        <w:t xml:space="preserve">nderungen sind gemeinsam zwischen Auftraggeber und Auftragnehmer abzustimmen und schriftlich oder in einem dokumentierten elektronischen Format festzulegen. </w:t>
      </w:r>
    </w:p>
    <w:p w14:paraId="06BF72CA" w14:textId="50FC5D16"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Personenbezogene Daten aus dem Auftragsverh</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ltnis sind zu berichtigen, zu l</w:t>
      </w:r>
      <w:r w:rsidR="00AF7F82">
        <w:rPr>
          <w:rFonts w:ascii="Poppins" w:eastAsia="Times New Roman" w:hAnsi="Poppins" w:cs="Poppins"/>
          <w:color w:val="000007"/>
          <w:sz w:val="20"/>
          <w:szCs w:val="20"/>
        </w:rPr>
        <w:t>ö</w:t>
      </w:r>
      <w:r w:rsidRPr="00086773">
        <w:rPr>
          <w:rFonts w:ascii="Poppins" w:eastAsia="Times New Roman" w:hAnsi="Poppins" w:cs="Poppins"/>
          <w:color w:val="000007"/>
          <w:sz w:val="20"/>
          <w:szCs w:val="20"/>
        </w:rPr>
        <w:t>schen oder deren Verarbeitung einzuschr</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nken, wenn der Auftraggeber dies mittels einer Weisung verlangt. </w:t>
      </w:r>
    </w:p>
    <w:p w14:paraId="79A3645B" w14:textId="037958B9"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Der Auftragnehmer informiert den Auftraggeber unverz</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glich, wenn er der Meinung ist, eine Weisung verstoße gegen Datenschutzvorschriften. Der Auftragnehmer ist berechtigt, </w:t>
      </w:r>
      <w:r w:rsidRPr="00086773">
        <w:rPr>
          <w:rFonts w:ascii="Poppins" w:eastAsia="Times New Roman" w:hAnsi="Poppins" w:cs="Poppins"/>
          <w:color w:val="000007"/>
          <w:sz w:val="20"/>
          <w:szCs w:val="20"/>
        </w:rPr>
        <w:lastRenderedPageBreak/>
        <w:t>die Durchf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hrung der entsprechenden Weisung solange auszusetzen, bis sie durch den Auftraggeber best</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tigt oder ge</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ndert wird. </w:t>
      </w:r>
    </w:p>
    <w:p w14:paraId="22BDDD93" w14:textId="5FC3C778" w:rsidR="00086773" w:rsidRPr="00086773" w:rsidRDefault="00086773" w:rsidP="00AF7F82">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Der Auftraggeber informiert den Auftragnehmer unverz</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glich, wenn er Fehler oder Unregelm</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ßigkeiten bei der Pr</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fung der Auftragsergebnisse feststellt. </w:t>
      </w:r>
    </w:p>
    <w:p w14:paraId="68EA0DB1" w14:textId="77777777"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b/>
          <w:bCs/>
          <w:color w:val="000007"/>
          <w:sz w:val="20"/>
          <w:szCs w:val="20"/>
        </w:rPr>
        <w:t xml:space="preserve">5. Kontrollrechte des Auftraggebers </w:t>
      </w:r>
    </w:p>
    <w:p w14:paraId="761C2F77" w14:textId="587DA702"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 xml:space="preserve">(1) Der Auftraggeber hat das Recht, im Benehmen mit dem Auftragnehmer </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berpr</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fungen durchzuf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hren oder durch im Einzelfall zu benennende Pr</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fer durchf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hren zu lassen. Er hat das Recht, sich durch Stichprobenkontrollen, die in der Regel rechtzeitig anzumelden sind, von der Einhaltung dieser Vereinbarung durch den Auftragnehmer in dessen Gesch</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ftsbetrieb zu </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berzeugen. </w:t>
      </w:r>
    </w:p>
    <w:p w14:paraId="3255E536" w14:textId="34CCB8F1"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 xml:space="preserve">(2) Der Auftragnehmer stellt sicher, dass sich der Auftraggeber von der Einhaltung der Pflichten des Auftragnehmers nach Art. 28 DSGVO </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berzeugen kann. Der Auftragnehmer verpflichtet sich, dem Auftraggeber auf Anforderung die erforderlichen Ausk</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nfte zu erteilen und insbesondere die Umsetzung der technischen und organisatorischen Maßnahmen nachzuweisen. </w:t>
      </w:r>
    </w:p>
    <w:p w14:paraId="1608674A" w14:textId="77777777" w:rsidR="00AF7F82" w:rsidRDefault="00086773" w:rsidP="00AF7F82">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 xml:space="preserve">(3) Der Nachweis solcher Maßnahmen, die nicht nur den konkreten Auftrag betreffen, kann auch erfolgen durch </w:t>
      </w:r>
    </w:p>
    <w:p w14:paraId="57DF35BA" w14:textId="33AD2F9D" w:rsidR="00086773" w:rsidRPr="00AF7F82" w:rsidRDefault="00086773" w:rsidP="00AF7F82">
      <w:pPr>
        <w:pStyle w:val="Listenabsatz"/>
        <w:numPr>
          <w:ilvl w:val="0"/>
          <w:numId w:val="25"/>
        </w:numPr>
        <w:spacing w:before="100" w:beforeAutospacing="1" w:after="100" w:afterAutospacing="1"/>
        <w:rPr>
          <w:rFonts w:eastAsia="Times New Roman"/>
          <w:sz w:val="24"/>
          <w:szCs w:val="24"/>
        </w:rPr>
      </w:pPr>
      <w:r w:rsidRPr="00AF7F82">
        <w:rPr>
          <w:rFonts w:ascii="Poppins" w:eastAsia="Times New Roman" w:hAnsi="Poppins" w:cs="Poppins"/>
          <w:color w:val="000007"/>
          <w:sz w:val="20"/>
          <w:szCs w:val="20"/>
        </w:rPr>
        <w:t>die Einhaltung genehmigter Verhaltensregeln gem</w:t>
      </w:r>
      <w:r w:rsidR="00AF7F82" w:rsidRPr="00AF7F82">
        <w:rPr>
          <w:rFonts w:ascii="Poppins" w:eastAsia="Times New Roman" w:hAnsi="Poppins" w:cs="Poppins"/>
          <w:color w:val="000007"/>
          <w:sz w:val="20"/>
          <w:szCs w:val="20"/>
        </w:rPr>
        <w:t>ä</w:t>
      </w:r>
      <w:r w:rsidRPr="00AF7F82">
        <w:rPr>
          <w:rFonts w:ascii="Poppins" w:eastAsia="Times New Roman" w:hAnsi="Poppins" w:cs="Poppins"/>
          <w:color w:val="000007"/>
          <w:sz w:val="20"/>
          <w:szCs w:val="20"/>
        </w:rPr>
        <w:t xml:space="preserve">ß Art. 40 DSGVO; </w:t>
      </w:r>
    </w:p>
    <w:p w14:paraId="291D050D" w14:textId="6365BC91" w:rsidR="00086773" w:rsidRPr="00AF7F82" w:rsidRDefault="00086773" w:rsidP="00AF7F82">
      <w:pPr>
        <w:pStyle w:val="Listenabsatz"/>
        <w:numPr>
          <w:ilvl w:val="0"/>
          <w:numId w:val="25"/>
        </w:numPr>
        <w:spacing w:before="100" w:beforeAutospacing="1" w:after="100" w:afterAutospacing="1"/>
        <w:rPr>
          <w:rFonts w:eastAsia="Times New Roman"/>
          <w:sz w:val="24"/>
          <w:szCs w:val="24"/>
        </w:rPr>
      </w:pPr>
      <w:r w:rsidRPr="00AF7F82">
        <w:rPr>
          <w:rFonts w:ascii="Poppins" w:eastAsia="Times New Roman" w:hAnsi="Poppins" w:cs="Poppins"/>
          <w:color w:val="000007"/>
          <w:sz w:val="20"/>
          <w:szCs w:val="20"/>
        </w:rPr>
        <w:t>die Zertifizierung nach einem genehmigten Zertifizierungsverfahren gem</w:t>
      </w:r>
      <w:r w:rsidR="00AF7F82" w:rsidRPr="00AF7F82">
        <w:rPr>
          <w:rFonts w:ascii="Poppins" w:eastAsia="Times New Roman" w:hAnsi="Poppins" w:cs="Poppins"/>
          <w:color w:val="000007"/>
          <w:sz w:val="20"/>
          <w:szCs w:val="20"/>
        </w:rPr>
        <w:t>ä</w:t>
      </w:r>
      <w:r w:rsidRPr="00AF7F82">
        <w:rPr>
          <w:rFonts w:ascii="Poppins" w:eastAsia="Times New Roman" w:hAnsi="Poppins" w:cs="Poppins"/>
          <w:color w:val="000007"/>
          <w:sz w:val="20"/>
          <w:szCs w:val="20"/>
        </w:rPr>
        <w:t xml:space="preserve">ß Art. 42 DSGVO; </w:t>
      </w:r>
    </w:p>
    <w:p w14:paraId="55EE6A1E" w14:textId="77777777" w:rsidR="00AF7F82" w:rsidRPr="00AF7F82" w:rsidRDefault="00086773" w:rsidP="00AF7F82">
      <w:pPr>
        <w:pStyle w:val="Listenabsatz"/>
        <w:numPr>
          <w:ilvl w:val="0"/>
          <w:numId w:val="25"/>
        </w:numPr>
        <w:spacing w:before="100" w:beforeAutospacing="1" w:after="100" w:afterAutospacing="1"/>
        <w:rPr>
          <w:rFonts w:ascii="Poppins" w:eastAsia="Times New Roman" w:hAnsi="Poppins" w:cs="Poppins"/>
          <w:color w:val="000007"/>
          <w:sz w:val="20"/>
          <w:szCs w:val="20"/>
        </w:rPr>
      </w:pPr>
      <w:r w:rsidRPr="00AF7F82">
        <w:rPr>
          <w:rFonts w:ascii="Poppins" w:eastAsia="Times New Roman" w:hAnsi="Poppins" w:cs="Poppins"/>
          <w:color w:val="000007"/>
          <w:sz w:val="20"/>
          <w:szCs w:val="20"/>
        </w:rPr>
        <w:t>aktuelle Testate, Berichte oder Berichtsausz</w:t>
      </w:r>
      <w:r w:rsidR="00AF7F82" w:rsidRPr="00AF7F82">
        <w:rPr>
          <w:rFonts w:ascii="Poppins" w:eastAsia="Times New Roman" w:hAnsi="Poppins" w:cs="Poppins"/>
          <w:color w:val="000007"/>
          <w:sz w:val="20"/>
          <w:szCs w:val="20"/>
        </w:rPr>
        <w:t>ü</w:t>
      </w:r>
      <w:r w:rsidRPr="00AF7F82">
        <w:rPr>
          <w:rFonts w:ascii="Poppins" w:eastAsia="Times New Roman" w:hAnsi="Poppins" w:cs="Poppins"/>
          <w:color w:val="000007"/>
          <w:sz w:val="20"/>
          <w:szCs w:val="20"/>
        </w:rPr>
        <w:t>ge unabh</w:t>
      </w:r>
      <w:r w:rsidR="00AF7F82" w:rsidRPr="00AF7F82">
        <w:rPr>
          <w:rFonts w:ascii="Poppins" w:eastAsia="Times New Roman" w:hAnsi="Poppins" w:cs="Poppins"/>
          <w:color w:val="000007"/>
          <w:sz w:val="20"/>
          <w:szCs w:val="20"/>
        </w:rPr>
        <w:t>ä</w:t>
      </w:r>
      <w:r w:rsidRPr="00AF7F82">
        <w:rPr>
          <w:rFonts w:ascii="Poppins" w:eastAsia="Times New Roman" w:hAnsi="Poppins" w:cs="Poppins"/>
          <w:color w:val="000007"/>
          <w:sz w:val="20"/>
          <w:szCs w:val="20"/>
        </w:rPr>
        <w:t>ngiger Instanzen (z.B. Wirtschaftspr</w:t>
      </w:r>
      <w:r w:rsidR="00AF7F82" w:rsidRPr="00AF7F82">
        <w:rPr>
          <w:rFonts w:ascii="Poppins" w:eastAsia="Times New Roman" w:hAnsi="Poppins" w:cs="Poppins"/>
          <w:color w:val="000007"/>
          <w:sz w:val="20"/>
          <w:szCs w:val="20"/>
        </w:rPr>
        <w:t>ü</w:t>
      </w:r>
      <w:r w:rsidRPr="00AF7F82">
        <w:rPr>
          <w:rFonts w:ascii="Poppins" w:eastAsia="Times New Roman" w:hAnsi="Poppins" w:cs="Poppins"/>
          <w:color w:val="000007"/>
          <w:sz w:val="20"/>
          <w:szCs w:val="20"/>
        </w:rPr>
        <w:t>fer, Revision, Datenschutzbeauftragter, IT-Sicherheitsabteilung, Datenschutzauditoren, Qualit</w:t>
      </w:r>
      <w:r w:rsidR="00AF7F82" w:rsidRPr="00AF7F82">
        <w:rPr>
          <w:rFonts w:ascii="Poppins" w:eastAsia="Times New Roman" w:hAnsi="Poppins" w:cs="Poppins"/>
          <w:color w:val="000007"/>
          <w:sz w:val="20"/>
          <w:szCs w:val="20"/>
        </w:rPr>
        <w:t>ä</w:t>
      </w:r>
      <w:r w:rsidRPr="00AF7F82">
        <w:rPr>
          <w:rFonts w:ascii="Poppins" w:eastAsia="Times New Roman" w:hAnsi="Poppins" w:cs="Poppins"/>
          <w:color w:val="000007"/>
          <w:sz w:val="20"/>
          <w:szCs w:val="20"/>
        </w:rPr>
        <w:t>tsauditoren);</w:t>
      </w:r>
    </w:p>
    <w:p w14:paraId="14B87E8A" w14:textId="1853DB80" w:rsidR="00AF7F82" w:rsidRPr="00AF7F82" w:rsidRDefault="00086773" w:rsidP="00AF7F82">
      <w:pPr>
        <w:pStyle w:val="Listenabsatz"/>
        <w:numPr>
          <w:ilvl w:val="0"/>
          <w:numId w:val="25"/>
        </w:numPr>
        <w:spacing w:before="100" w:beforeAutospacing="1" w:after="100" w:afterAutospacing="1"/>
        <w:rPr>
          <w:rFonts w:ascii="Poppins" w:eastAsia="Times New Roman" w:hAnsi="Poppins" w:cs="Poppins"/>
          <w:color w:val="000007"/>
          <w:sz w:val="20"/>
          <w:szCs w:val="20"/>
        </w:rPr>
      </w:pPr>
      <w:r w:rsidRPr="00AF7F82">
        <w:rPr>
          <w:rFonts w:ascii="Poppins" w:eastAsia="Times New Roman" w:hAnsi="Poppins" w:cs="Poppins"/>
          <w:color w:val="000007"/>
          <w:sz w:val="20"/>
          <w:szCs w:val="20"/>
        </w:rPr>
        <w:t>eine geeignete Zertifizierung durch IT-Sicherheits- oder Datenschutzaudit (z.B. nach BSI- Grundschutz).</w:t>
      </w:r>
    </w:p>
    <w:p w14:paraId="0EDA6ACB" w14:textId="327384C0"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br/>
        <w:t>Die Pr</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fungsrechte des Auftraggebers bleiben auch in diesen F</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llen unber</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hrt. </w:t>
      </w:r>
    </w:p>
    <w:p w14:paraId="6C3FA471" w14:textId="739F7289"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(4) Der Auftraggeber protokolliert Zugriffe von außen auf seine IT-Systeme (z.B. im Rahmen der Fernwartung), um Aktivit</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ten und Eingriffe in die IT-Systeme detailliert nachvollziehen und gegebenenfalls ad</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quate Maßnahmen daraus ableiten zu k</w:t>
      </w:r>
      <w:r w:rsidR="00AF7F82">
        <w:rPr>
          <w:rFonts w:ascii="Poppins" w:eastAsia="Times New Roman" w:hAnsi="Poppins" w:cs="Poppins"/>
          <w:color w:val="000007"/>
          <w:sz w:val="20"/>
          <w:szCs w:val="20"/>
        </w:rPr>
        <w:t>ö</w:t>
      </w:r>
      <w:r w:rsidRPr="00086773">
        <w:rPr>
          <w:rFonts w:ascii="Poppins" w:eastAsia="Times New Roman" w:hAnsi="Poppins" w:cs="Poppins"/>
          <w:color w:val="000007"/>
          <w:sz w:val="20"/>
          <w:szCs w:val="20"/>
        </w:rPr>
        <w:t xml:space="preserve">nnen. </w:t>
      </w:r>
    </w:p>
    <w:p w14:paraId="609473D1" w14:textId="793CF12B"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(5) Die Verarbeitung von Daten in Privatwohnungen (Tele- bzw. Heimarbeit von Besch</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ftigten des Auftragnehmers) ist nur mit Zustimmung des Auftraggebers gestattet. Soweit die Daten in einer Privatwohnung verarbeitet werden, ist vorher der Zugang zur </w:t>
      </w:r>
      <w:r w:rsidRPr="00086773">
        <w:rPr>
          <w:rFonts w:ascii="Poppins" w:eastAsia="Times New Roman" w:hAnsi="Poppins" w:cs="Poppins"/>
          <w:color w:val="000007"/>
          <w:sz w:val="20"/>
          <w:szCs w:val="20"/>
        </w:rPr>
        <w:lastRenderedPageBreak/>
        <w:t>Wohnung des Besch</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ftigten 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r Kontrollzwecke des Arbeitgebers vertraglich sicher zu stellen. Die Maßnahmen nach Art. 32 DSGVO sind auch in diesem Fall sicherzustellen. </w:t>
      </w:r>
    </w:p>
    <w:p w14:paraId="3A2C0100" w14:textId="04F95C70"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b/>
          <w:bCs/>
          <w:color w:val="000007"/>
          <w:sz w:val="20"/>
          <w:szCs w:val="20"/>
        </w:rPr>
        <w:t>6. Pflichten zur Qualit</w:t>
      </w:r>
      <w:r w:rsidR="00AF7F82">
        <w:rPr>
          <w:rFonts w:ascii="Poppins" w:eastAsia="Times New Roman" w:hAnsi="Poppins" w:cs="Poppins"/>
          <w:b/>
          <w:bCs/>
          <w:color w:val="000007"/>
          <w:sz w:val="20"/>
          <w:szCs w:val="20"/>
        </w:rPr>
        <w:t>ä</w:t>
      </w:r>
      <w:r w:rsidRPr="00086773">
        <w:rPr>
          <w:rFonts w:ascii="Poppins" w:eastAsia="Times New Roman" w:hAnsi="Poppins" w:cs="Poppins"/>
          <w:b/>
          <w:bCs/>
          <w:color w:val="000007"/>
          <w:sz w:val="20"/>
          <w:szCs w:val="20"/>
        </w:rPr>
        <w:t xml:space="preserve">tssicherung und sonstige Pflichten des Auftragnehmers </w:t>
      </w:r>
    </w:p>
    <w:p w14:paraId="08E19FF5" w14:textId="7EF99D9D" w:rsidR="00086773" w:rsidRPr="00086773" w:rsidRDefault="00086773" w:rsidP="00086773">
      <w:pPr>
        <w:spacing w:before="100" w:beforeAutospacing="1" w:after="100" w:afterAutospacing="1"/>
        <w:rPr>
          <w:rFonts w:eastAsia="Times New Roman"/>
          <w:sz w:val="24"/>
          <w:szCs w:val="24"/>
        </w:rPr>
      </w:pPr>
      <w:r w:rsidRPr="00086773">
        <w:rPr>
          <w:rFonts w:ascii="ArialMT" w:eastAsia="Times New Roman" w:hAnsi="ArialMT"/>
          <w:color w:val="000007"/>
          <w:sz w:val="20"/>
          <w:szCs w:val="20"/>
        </w:rPr>
        <w:t xml:space="preserve">(1) </w:t>
      </w:r>
      <w:r w:rsidRPr="00086773">
        <w:rPr>
          <w:rFonts w:ascii="Poppins" w:eastAsia="Times New Roman" w:hAnsi="Poppins" w:cs="Poppins"/>
          <w:color w:val="000007"/>
          <w:sz w:val="20"/>
          <w:szCs w:val="20"/>
        </w:rPr>
        <w:t>Der Auftragnehmer verarbeitet personenbezogene Daten ausschließlich im Rahmen der getroffenen Vereinbarungen und nach Weisungen des Auftraggebers, sofern er nicht zu einer anderen Verarbeitung durch das Recht der Union oder der Mitgliedstaaten, dem der Auftragsverarbeiter unterliegt, hierzu verpflichtet ist (z. B. Ermittlungen von Strafverfolgungs- oder Staatsschutzbeh</w:t>
      </w:r>
      <w:r w:rsidR="00AF7F82">
        <w:rPr>
          <w:rFonts w:ascii="Poppins" w:eastAsia="Times New Roman" w:hAnsi="Poppins" w:cs="Poppins"/>
          <w:color w:val="000007"/>
          <w:sz w:val="20"/>
          <w:szCs w:val="20"/>
        </w:rPr>
        <w:t>ö</w:t>
      </w:r>
      <w:r w:rsidRPr="00086773">
        <w:rPr>
          <w:rFonts w:ascii="Poppins" w:eastAsia="Times New Roman" w:hAnsi="Poppins" w:cs="Poppins"/>
          <w:color w:val="000007"/>
          <w:sz w:val="20"/>
          <w:szCs w:val="20"/>
        </w:rPr>
        <w:t xml:space="preserve">rden); in einem solchen Fall teilt der Auftragsverarbeiter dem Verantwortlichen diese rechtlichen Anforderungen vor der Verarbeitung mit, sofern das betreffende Recht eine solche Mitteilung nicht wegen eines wichtigen </w:t>
      </w:r>
      <w:r w:rsidR="00AF7F82">
        <w:rPr>
          <w:rFonts w:ascii="Poppins" w:eastAsia="Times New Roman" w:hAnsi="Poppins" w:cs="Poppins"/>
          <w:color w:val="000007"/>
          <w:sz w:val="20"/>
          <w:szCs w:val="20"/>
        </w:rPr>
        <w:t>ö</w:t>
      </w:r>
      <w:r w:rsidRPr="00086773">
        <w:rPr>
          <w:rFonts w:ascii="Poppins" w:eastAsia="Times New Roman" w:hAnsi="Poppins" w:cs="Poppins"/>
          <w:color w:val="000007"/>
          <w:sz w:val="20"/>
          <w:szCs w:val="20"/>
        </w:rPr>
        <w:t xml:space="preserve">ffentlichen Interesses verbietet (Art. 28 Abs. 3 Satz 2 </w:t>
      </w:r>
      <w:proofErr w:type="spellStart"/>
      <w:r w:rsidRPr="00086773">
        <w:rPr>
          <w:rFonts w:ascii="Poppins" w:eastAsia="Times New Roman" w:hAnsi="Poppins" w:cs="Poppins"/>
          <w:color w:val="000007"/>
          <w:sz w:val="20"/>
          <w:szCs w:val="20"/>
        </w:rPr>
        <w:t>lit</w:t>
      </w:r>
      <w:proofErr w:type="spellEnd"/>
      <w:r w:rsidRPr="00086773">
        <w:rPr>
          <w:rFonts w:ascii="Poppins" w:eastAsia="Times New Roman" w:hAnsi="Poppins" w:cs="Poppins"/>
          <w:color w:val="000007"/>
          <w:sz w:val="20"/>
          <w:szCs w:val="20"/>
        </w:rPr>
        <w:t xml:space="preserve">. a DSGVO). </w:t>
      </w:r>
    </w:p>
    <w:p w14:paraId="52C234D2" w14:textId="718E38A1" w:rsidR="00086773" w:rsidRPr="00086773" w:rsidRDefault="00086773" w:rsidP="00086773">
      <w:pPr>
        <w:spacing w:before="100" w:beforeAutospacing="1" w:after="100" w:afterAutospacing="1"/>
        <w:rPr>
          <w:rFonts w:eastAsia="Times New Roman"/>
          <w:sz w:val="24"/>
          <w:szCs w:val="24"/>
        </w:rPr>
      </w:pPr>
      <w:r w:rsidRPr="00086773">
        <w:rPr>
          <w:rFonts w:ascii="ArialMT" w:eastAsia="Times New Roman" w:hAnsi="ArialMT"/>
          <w:color w:val="000007"/>
          <w:sz w:val="20"/>
          <w:szCs w:val="20"/>
        </w:rPr>
        <w:t xml:space="preserve">(2) </w:t>
      </w:r>
      <w:r w:rsidRPr="00086773">
        <w:rPr>
          <w:rFonts w:ascii="Poppins" w:eastAsia="Times New Roman" w:hAnsi="Poppins" w:cs="Poppins"/>
          <w:color w:val="000007"/>
          <w:sz w:val="20"/>
          <w:szCs w:val="20"/>
        </w:rPr>
        <w:t>Der Auftragnehmer hat zus</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tzlich zu der Einhaltung der Regelungen dieses Auftrags gesetzliche Pflichten gem</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ß Art. 28 bis 33 DSGVO; insofern gew</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hrleistet er insbesondere die Einhaltung folgender Vorgaben:</w:t>
      </w:r>
      <w:r w:rsidRPr="00086773">
        <w:rPr>
          <w:rFonts w:ascii="Poppins" w:eastAsia="Times New Roman" w:hAnsi="Poppins" w:cs="Poppins"/>
          <w:color w:val="000007"/>
          <w:sz w:val="20"/>
          <w:szCs w:val="20"/>
        </w:rPr>
        <w:br/>
      </w:r>
      <w:r w:rsidRPr="00086773">
        <w:rPr>
          <w:rFonts w:ascii="Poppins" w:eastAsia="Times New Roman" w:hAnsi="Poppins" w:cs="Poppins"/>
          <w:b/>
          <w:bCs/>
          <w:i/>
          <w:iCs/>
          <w:color w:val="000007"/>
          <w:sz w:val="20"/>
          <w:szCs w:val="20"/>
        </w:rPr>
        <w:t xml:space="preserve">(Unpassendes bitte entfernen) </w:t>
      </w:r>
    </w:p>
    <w:p w14:paraId="7F714CAE" w14:textId="672227A1" w:rsidR="00086773" w:rsidRPr="00086773" w:rsidRDefault="00086773" w:rsidP="00AF7F82">
      <w:pPr>
        <w:spacing w:before="100" w:beforeAutospacing="1" w:after="100" w:afterAutospacing="1"/>
        <w:ind w:left="720"/>
        <w:rPr>
          <w:rFonts w:eastAsia="Times New Roman"/>
          <w:sz w:val="24"/>
          <w:szCs w:val="24"/>
        </w:rPr>
      </w:pPr>
      <w:r w:rsidRPr="00086773">
        <w:rPr>
          <w:rFonts w:ascii="SymbolMT" w:eastAsia="Times New Roman" w:hAnsi="SymbolMT"/>
          <w:color w:val="000007"/>
          <w:sz w:val="20"/>
          <w:szCs w:val="20"/>
        </w:rPr>
        <w:t xml:space="preserve">• </w:t>
      </w:r>
      <w:r w:rsidRPr="00086773">
        <w:rPr>
          <w:rFonts w:ascii="Poppins" w:eastAsia="Times New Roman" w:hAnsi="Poppins" w:cs="Poppins"/>
          <w:color w:val="000007"/>
          <w:sz w:val="20"/>
          <w:szCs w:val="20"/>
        </w:rPr>
        <w:t>Der Auftragnehmer hat schriftlich einen Datenschutzbeauftragten bestellt, der seine T</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tigkeit gem</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ß Art. 38 und 39 DSGVO aus</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bt. Dessen Kontaktdaten werden dem Auftraggeber zum Zweck der direkten Kontaktaufnahme mitgeteilt. Ein Wechsel des Datenschutzbeauftragten wird dem Auftraggeber unverz</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glich mitgeteilt. </w:t>
      </w:r>
    </w:p>
    <w:p w14:paraId="38979ABC" w14:textId="77777777" w:rsidR="00086773" w:rsidRPr="00086773" w:rsidRDefault="00086773" w:rsidP="00AF7F82">
      <w:pPr>
        <w:spacing w:before="100" w:beforeAutospacing="1" w:after="100" w:afterAutospacing="1"/>
        <w:ind w:left="720"/>
        <w:rPr>
          <w:rFonts w:eastAsia="Times New Roman"/>
          <w:sz w:val="24"/>
          <w:szCs w:val="24"/>
        </w:rPr>
      </w:pPr>
      <w:r w:rsidRPr="00086773">
        <w:rPr>
          <w:rFonts w:ascii="SymbolMT" w:eastAsia="Times New Roman" w:hAnsi="SymbolMT"/>
          <w:color w:val="000007"/>
          <w:sz w:val="20"/>
          <w:szCs w:val="20"/>
        </w:rPr>
        <w:t xml:space="preserve">• </w:t>
      </w:r>
      <w:r w:rsidRPr="00086773">
        <w:rPr>
          <w:rFonts w:ascii="Poppins" w:eastAsia="Times New Roman" w:hAnsi="Poppins" w:cs="Poppins"/>
          <w:color w:val="000007"/>
          <w:sz w:val="20"/>
          <w:szCs w:val="20"/>
        </w:rPr>
        <w:t xml:space="preserve">Der Auftragnehmer ist nicht zur Bestellung eines Datenschutzbeauftragten verpflichtet. Als Ansprechpartner beim Auftragnehmer wird Herr/Frau [Vorname, Name, Organisationseinheit, Telefon, E-Mail] benannt. </w:t>
      </w:r>
    </w:p>
    <w:p w14:paraId="2B17EAF3" w14:textId="2DFAA754" w:rsidR="00086773" w:rsidRPr="00086773" w:rsidRDefault="00086773" w:rsidP="00AF7F82">
      <w:pPr>
        <w:spacing w:before="100" w:beforeAutospacing="1" w:after="100" w:afterAutospacing="1"/>
        <w:ind w:left="720"/>
        <w:rPr>
          <w:rFonts w:eastAsia="Times New Roman"/>
          <w:sz w:val="24"/>
          <w:szCs w:val="24"/>
        </w:rPr>
      </w:pPr>
      <w:r w:rsidRPr="00086773">
        <w:rPr>
          <w:rFonts w:ascii="SymbolMT" w:eastAsia="Times New Roman" w:hAnsi="SymbolMT"/>
          <w:color w:val="000007"/>
          <w:sz w:val="20"/>
          <w:szCs w:val="20"/>
        </w:rPr>
        <w:t xml:space="preserve">• </w:t>
      </w:r>
      <w:r w:rsidRPr="00086773">
        <w:rPr>
          <w:rFonts w:ascii="Poppins" w:eastAsia="Times New Roman" w:hAnsi="Poppins" w:cs="Poppins"/>
          <w:color w:val="000007"/>
          <w:sz w:val="20"/>
          <w:szCs w:val="20"/>
        </w:rPr>
        <w:t>Der Auftraggeber und der Auftragnehmer arbeiten auf Anfrage mit der Aufsichtsbeh</w:t>
      </w:r>
      <w:r w:rsidR="00AF7F82">
        <w:rPr>
          <w:rFonts w:ascii="Poppins" w:eastAsia="Times New Roman" w:hAnsi="Poppins" w:cs="Poppins"/>
          <w:color w:val="000007"/>
          <w:sz w:val="20"/>
          <w:szCs w:val="20"/>
        </w:rPr>
        <w:t>ö</w:t>
      </w:r>
      <w:r w:rsidRPr="00086773">
        <w:rPr>
          <w:rFonts w:ascii="Poppins" w:eastAsia="Times New Roman" w:hAnsi="Poppins" w:cs="Poppins"/>
          <w:color w:val="000007"/>
          <w:sz w:val="20"/>
          <w:szCs w:val="20"/>
        </w:rPr>
        <w:t>rde bei der Erf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llung ihrer Aufgaben zusammen. </w:t>
      </w:r>
    </w:p>
    <w:p w14:paraId="4F9D3F26" w14:textId="633707AE" w:rsidR="00086773" w:rsidRPr="00086773" w:rsidRDefault="00086773" w:rsidP="00AF7F82">
      <w:pPr>
        <w:spacing w:before="100" w:beforeAutospacing="1" w:after="100" w:afterAutospacing="1"/>
        <w:ind w:left="720"/>
        <w:rPr>
          <w:rFonts w:eastAsia="Times New Roman"/>
          <w:sz w:val="24"/>
          <w:szCs w:val="24"/>
        </w:rPr>
      </w:pPr>
      <w:r w:rsidRPr="00086773">
        <w:rPr>
          <w:rFonts w:ascii="SymbolMT" w:eastAsia="Times New Roman" w:hAnsi="SymbolMT"/>
          <w:color w:val="000007"/>
          <w:sz w:val="20"/>
          <w:szCs w:val="20"/>
        </w:rPr>
        <w:t xml:space="preserve">• </w:t>
      </w:r>
      <w:r w:rsidRPr="00086773">
        <w:rPr>
          <w:rFonts w:ascii="Poppins" w:eastAsia="Times New Roman" w:hAnsi="Poppins" w:cs="Poppins"/>
          <w:color w:val="000007"/>
          <w:sz w:val="20"/>
          <w:szCs w:val="20"/>
        </w:rPr>
        <w:t>Die unverz</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gliche Information des Auftraggebers </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ber Kontrollhandlungen und Maßnahmen der Aufsichtsbeh</w:t>
      </w:r>
      <w:r w:rsidR="00AF7F82">
        <w:rPr>
          <w:rFonts w:ascii="Poppins" w:eastAsia="Times New Roman" w:hAnsi="Poppins" w:cs="Poppins"/>
          <w:color w:val="000007"/>
          <w:sz w:val="20"/>
          <w:szCs w:val="20"/>
        </w:rPr>
        <w:t>ö</w:t>
      </w:r>
      <w:r w:rsidRPr="00086773">
        <w:rPr>
          <w:rFonts w:ascii="Poppins" w:eastAsia="Times New Roman" w:hAnsi="Poppins" w:cs="Poppins"/>
          <w:color w:val="000007"/>
          <w:sz w:val="20"/>
          <w:szCs w:val="20"/>
        </w:rPr>
        <w:t>rde, soweit sie sich auf diesen Auftrag beziehen. Dies gilt auch, soweit eine zust</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ndige Beh</w:t>
      </w:r>
      <w:r w:rsidR="00AF7F82">
        <w:rPr>
          <w:rFonts w:ascii="Poppins" w:eastAsia="Times New Roman" w:hAnsi="Poppins" w:cs="Poppins"/>
          <w:color w:val="000007"/>
          <w:sz w:val="20"/>
          <w:szCs w:val="20"/>
        </w:rPr>
        <w:t>ö</w:t>
      </w:r>
      <w:r w:rsidRPr="00086773">
        <w:rPr>
          <w:rFonts w:ascii="Poppins" w:eastAsia="Times New Roman" w:hAnsi="Poppins" w:cs="Poppins"/>
          <w:color w:val="000007"/>
          <w:sz w:val="20"/>
          <w:szCs w:val="20"/>
        </w:rPr>
        <w:t xml:space="preserve">rde im Rahmen eines Ordnungswidrigkeits- oder Strafverfahrens in Bezug auf die Verarbeitung personenbezogener Daten bei der Auftragsverarbeitung beim Auftragnehmer ermittelt. </w:t>
      </w:r>
    </w:p>
    <w:p w14:paraId="5E8C6A99" w14:textId="368AD03B" w:rsidR="00086773" w:rsidRPr="00086773" w:rsidRDefault="00086773" w:rsidP="00AF7F82">
      <w:pPr>
        <w:spacing w:before="100" w:beforeAutospacing="1" w:after="100" w:afterAutospacing="1"/>
        <w:ind w:left="720"/>
        <w:rPr>
          <w:rFonts w:eastAsia="Times New Roman"/>
          <w:sz w:val="24"/>
          <w:szCs w:val="24"/>
        </w:rPr>
      </w:pPr>
      <w:r w:rsidRPr="00086773">
        <w:rPr>
          <w:rFonts w:ascii="SymbolMT" w:eastAsia="Times New Roman" w:hAnsi="SymbolMT"/>
          <w:color w:val="000007"/>
          <w:sz w:val="20"/>
          <w:szCs w:val="20"/>
        </w:rPr>
        <w:t xml:space="preserve">• </w:t>
      </w:r>
      <w:r w:rsidRPr="00086773">
        <w:rPr>
          <w:rFonts w:ascii="Poppins" w:eastAsia="Times New Roman" w:hAnsi="Poppins" w:cs="Poppins"/>
          <w:color w:val="000007"/>
          <w:sz w:val="20"/>
          <w:szCs w:val="20"/>
        </w:rPr>
        <w:t>Soweit der Auftraggeber seinerseits einer Kontrolle der Aufsichtsbeh</w:t>
      </w:r>
      <w:r w:rsidR="00AF7F82">
        <w:rPr>
          <w:rFonts w:ascii="Poppins" w:eastAsia="Times New Roman" w:hAnsi="Poppins" w:cs="Poppins"/>
          <w:color w:val="000007"/>
          <w:sz w:val="20"/>
          <w:szCs w:val="20"/>
        </w:rPr>
        <w:t>ö</w:t>
      </w:r>
      <w:r w:rsidRPr="00086773">
        <w:rPr>
          <w:rFonts w:ascii="Poppins" w:eastAsia="Times New Roman" w:hAnsi="Poppins" w:cs="Poppins"/>
          <w:color w:val="000007"/>
          <w:sz w:val="20"/>
          <w:szCs w:val="20"/>
        </w:rPr>
        <w:t xml:space="preserve">rde, einem Ordnungswidrigkeits- oder Strafverfahren, dem Haftungsanspruch einer betroffenen Person oder eines Dritten oder einem anderen Anspruch im </w:t>
      </w:r>
      <w:r w:rsidRPr="00086773">
        <w:rPr>
          <w:rFonts w:ascii="Poppins" w:eastAsia="Times New Roman" w:hAnsi="Poppins" w:cs="Poppins"/>
          <w:color w:val="000007"/>
          <w:sz w:val="20"/>
          <w:szCs w:val="20"/>
        </w:rPr>
        <w:lastRenderedPageBreak/>
        <w:t>Zusammenhang mit der Auftragsverarbeitung beim Auftragnehmer ausgesetzt ist, hat ihn der Auftragnehmer nach besten Kr</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ften zu unterst</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tzen. </w:t>
      </w:r>
    </w:p>
    <w:p w14:paraId="214261E0" w14:textId="0371E03A" w:rsidR="00086773" w:rsidRPr="00086773" w:rsidRDefault="00086773" w:rsidP="00AF7F82">
      <w:pPr>
        <w:spacing w:before="100" w:beforeAutospacing="1" w:after="100" w:afterAutospacing="1"/>
        <w:ind w:left="720"/>
        <w:rPr>
          <w:rFonts w:eastAsia="Times New Roman"/>
          <w:sz w:val="24"/>
          <w:szCs w:val="24"/>
        </w:rPr>
      </w:pPr>
      <w:r w:rsidRPr="00086773">
        <w:rPr>
          <w:rFonts w:ascii="SymbolMT" w:eastAsia="Times New Roman" w:hAnsi="SymbolMT"/>
          <w:color w:val="000007"/>
          <w:sz w:val="20"/>
          <w:szCs w:val="20"/>
        </w:rPr>
        <w:t xml:space="preserve">• </w:t>
      </w:r>
      <w:r w:rsidRPr="00086773">
        <w:rPr>
          <w:rFonts w:ascii="Poppins" w:eastAsia="Times New Roman" w:hAnsi="Poppins" w:cs="Poppins"/>
          <w:color w:val="000007"/>
          <w:sz w:val="20"/>
          <w:szCs w:val="20"/>
        </w:rPr>
        <w:t>Der Auftragnehmer kontrolliert regelm</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ßig die internen Prozesse sowie die technischen und organisatorischen Maßnahmen, um zu gew</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hrleisten, dass die Verarbeitung in seinem Verantwortungsbereich im Einklang mit den Anforderungen des geltenden Datenschutzrechts erfolgt und der Schutz der Rechte der betroffenen Person gew</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hrleistet wird. Das Ergebnis der Kontrollen ist zu dokumentieren. </w:t>
      </w:r>
    </w:p>
    <w:p w14:paraId="0AB1987C" w14:textId="517E4DA2" w:rsidR="00086773" w:rsidRPr="00086773" w:rsidRDefault="00086773" w:rsidP="00086773">
      <w:pPr>
        <w:spacing w:before="100" w:beforeAutospacing="1" w:after="100" w:afterAutospacing="1"/>
        <w:rPr>
          <w:rFonts w:eastAsia="Times New Roman"/>
          <w:sz w:val="24"/>
          <w:szCs w:val="24"/>
        </w:rPr>
      </w:pPr>
      <w:r w:rsidRPr="00086773">
        <w:rPr>
          <w:rFonts w:ascii="ArialMT" w:eastAsia="Times New Roman" w:hAnsi="ArialMT"/>
          <w:color w:val="000007"/>
          <w:sz w:val="20"/>
          <w:szCs w:val="20"/>
        </w:rPr>
        <w:t xml:space="preserve">(3) </w:t>
      </w:r>
      <w:r w:rsidRPr="00086773">
        <w:rPr>
          <w:rFonts w:ascii="Poppins" w:eastAsia="Times New Roman" w:hAnsi="Poppins" w:cs="Poppins"/>
          <w:color w:val="000007"/>
          <w:sz w:val="20"/>
          <w:szCs w:val="20"/>
        </w:rPr>
        <w:t xml:space="preserve">Der Auftragnehmer verwendet die zur Verarbeitung </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berlassenen personenbezogenen Daten 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r keine anderen Zwecke, insbesondere nicht 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r eigene Zwecke. Kopien oder Duplikate der personenbezogenen Daten werden ohne Wissen des Auftraggebers nicht erstellt. Der Auftragnehmer sichert zu, dass die 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r den Auftraggeber verarbeiteten Daten von sonstigen Datenbest</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nden strikt getrennt werden. </w:t>
      </w:r>
    </w:p>
    <w:p w14:paraId="5A3372CF" w14:textId="2FAEFEEC" w:rsidR="00086773" w:rsidRPr="00086773" w:rsidRDefault="00086773" w:rsidP="00086773">
      <w:pPr>
        <w:spacing w:before="100" w:beforeAutospacing="1" w:after="100" w:afterAutospacing="1"/>
        <w:rPr>
          <w:rFonts w:eastAsia="Times New Roman"/>
          <w:sz w:val="24"/>
          <w:szCs w:val="24"/>
        </w:rPr>
      </w:pPr>
      <w:r w:rsidRPr="00086773">
        <w:rPr>
          <w:rFonts w:ascii="ArialMT" w:eastAsia="Times New Roman" w:hAnsi="ArialMT"/>
          <w:color w:val="000007"/>
          <w:sz w:val="20"/>
          <w:szCs w:val="20"/>
        </w:rPr>
        <w:t xml:space="preserve">(4) </w:t>
      </w:r>
      <w:r w:rsidRPr="00086773">
        <w:rPr>
          <w:rFonts w:ascii="Poppins" w:eastAsia="Times New Roman" w:hAnsi="Poppins" w:cs="Poppins"/>
          <w:color w:val="000007"/>
          <w:sz w:val="20"/>
          <w:szCs w:val="20"/>
        </w:rPr>
        <w:t>Ausk</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nfte </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ber personenbezogene Daten aus dem Auftragsverh</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ltnis an Dritte oder den Betroffenen darf der Auftragnehmer nur nach vorheriger Weisung oder Zustimmung durch den Auftraggeber erteilen. </w:t>
      </w:r>
    </w:p>
    <w:p w14:paraId="02C85E06" w14:textId="7B4EF5AB"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b/>
          <w:bCs/>
          <w:color w:val="000007"/>
          <w:sz w:val="20"/>
          <w:szCs w:val="20"/>
        </w:rPr>
        <w:t>7. Mitteilung bei Verst</w:t>
      </w:r>
      <w:r w:rsidR="00AF7F82">
        <w:rPr>
          <w:rFonts w:ascii="Poppins" w:eastAsia="Times New Roman" w:hAnsi="Poppins" w:cs="Poppins"/>
          <w:b/>
          <w:bCs/>
          <w:color w:val="000007"/>
          <w:sz w:val="20"/>
          <w:szCs w:val="20"/>
        </w:rPr>
        <w:t>ö</w:t>
      </w:r>
      <w:r w:rsidRPr="00086773">
        <w:rPr>
          <w:rFonts w:ascii="Poppins" w:eastAsia="Times New Roman" w:hAnsi="Poppins" w:cs="Poppins"/>
          <w:b/>
          <w:bCs/>
          <w:color w:val="000007"/>
          <w:sz w:val="20"/>
          <w:szCs w:val="20"/>
        </w:rPr>
        <w:t xml:space="preserve">ßen des Auftragnehmers </w:t>
      </w:r>
    </w:p>
    <w:p w14:paraId="5BCBB218" w14:textId="67F37589"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Der Auftragnehmer unterst</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tzt den Auftraggeber bei der Einhaltung der in den </w:t>
      </w:r>
      <w:proofErr w:type="spellStart"/>
      <w:r w:rsidRPr="00086773">
        <w:rPr>
          <w:rFonts w:ascii="Poppins" w:eastAsia="Times New Roman" w:hAnsi="Poppins" w:cs="Poppins"/>
          <w:color w:val="000007"/>
          <w:sz w:val="20"/>
          <w:szCs w:val="20"/>
        </w:rPr>
        <w:t>Artt</w:t>
      </w:r>
      <w:proofErr w:type="spellEnd"/>
      <w:r w:rsidRPr="00086773">
        <w:rPr>
          <w:rFonts w:ascii="Poppins" w:eastAsia="Times New Roman" w:hAnsi="Poppins" w:cs="Poppins"/>
          <w:color w:val="000007"/>
          <w:sz w:val="20"/>
          <w:szCs w:val="20"/>
        </w:rPr>
        <w:t>. 32 bis 36 der DSGVO genannten Pflichten zur Sicherheit personenbezogener Daten, Meldepflichten bei Datenpannen, Datenschutz-Folgeabsch</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tzungen und vorherigen Konsultationen. Hierzu geh</w:t>
      </w:r>
      <w:r w:rsidR="00AF7F82">
        <w:rPr>
          <w:rFonts w:ascii="Poppins" w:eastAsia="Times New Roman" w:hAnsi="Poppins" w:cs="Poppins"/>
          <w:color w:val="000007"/>
          <w:sz w:val="20"/>
          <w:szCs w:val="20"/>
        </w:rPr>
        <w:t>ö</w:t>
      </w:r>
      <w:r w:rsidRPr="00086773">
        <w:rPr>
          <w:rFonts w:ascii="Poppins" w:eastAsia="Times New Roman" w:hAnsi="Poppins" w:cs="Poppins"/>
          <w:color w:val="000007"/>
          <w:sz w:val="20"/>
          <w:szCs w:val="20"/>
        </w:rPr>
        <w:t xml:space="preserve">ren u.a. </w:t>
      </w:r>
    </w:p>
    <w:p w14:paraId="307C191D" w14:textId="47728E73" w:rsidR="00086773" w:rsidRPr="00086773" w:rsidRDefault="00086773" w:rsidP="00086773">
      <w:pPr>
        <w:numPr>
          <w:ilvl w:val="0"/>
          <w:numId w:val="16"/>
        </w:numPr>
        <w:spacing w:before="100" w:beforeAutospacing="1" w:after="100" w:afterAutospacing="1"/>
        <w:rPr>
          <w:rFonts w:ascii="SymbolMT" w:eastAsia="Times New Roman" w:hAnsi="SymbolMT"/>
          <w:color w:val="000007"/>
          <w:sz w:val="20"/>
          <w:szCs w:val="20"/>
        </w:rPr>
      </w:pPr>
      <w:r w:rsidRPr="00086773">
        <w:rPr>
          <w:rFonts w:ascii="Poppins" w:eastAsia="Times New Roman" w:hAnsi="Poppins" w:cs="Poppins"/>
          <w:color w:val="000007"/>
          <w:sz w:val="20"/>
          <w:szCs w:val="20"/>
        </w:rPr>
        <w:t>die Sicherstellung eines angemessenen Schutzniveaus durch technische und organisatorische Maßnahmen, die die Umst</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nde und Zwecke der Verarbeitung sowie die prognostizierte Wahrscheinlichkeit und Schwere einer m</w:t>
      </w:r>
      <w:r w:rsidR="00AF7F82">
        <w:rPr>
          <w:rFonts w:ascii="Poppins" w:eastAsia="Times New Roman" w:hAnsi="Poppins" w:cs="Poppins"/>
          <w:color w:val="000007"/>
          <w:sz w:val="20"/>
          <w:szCs w:val="20"/>
        </w:rPr>
        <w:t>ö</w:t>
      </w:r>
      <w:r w:rsidRPr="00086773">
        <w:rPr>
          <w:rFonts w:ascii="Poppins" w:eastAsia="Times New Roman" w:hAnsi="Poppins" w:cs="Poppins"/>
          <w:color w:val="000007"/>
          <w:sz w:val="20"/>
          <w:szCs w:val="20"/>
        </w:rPr>
        <w:t>glichen Rechtsverletzung durch Sicherheitsl</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cken ber</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cksichtigen und eine sofortige Feststellung von relevanten Verletzungsereignissen erm</w:t>
      </w:r>
      <w:r w:rsidR="00AF7F82">
        <w:rPr>
          <w:rFonts w:ascii="Poppins" w:eastAsia="Times New Roman" w:hAnsi="Poppins" w:cs="Poppins"/>
          <w:color w:val="000007"/>
          <w:sz w:val="20"/>
          <w:szCs w:val="20"/>
        </w:rPr>
        <w:t>ö</w:t>
      </w:r>
      <w:r w:rsidRPr="00086773">
        <w:rPr>
          <w:rFonts w:ascii="Poppins" w:eastAsia="Times New Roman" w:hAnsi="Poppins" w:cs="Poppins"/>
          <w:color w:val="000007"/>
          <w:sz w:val="20"/>
          <w:szCs w:val="20"/>
        </w:rPr>
        <w:t xml:space="preserve">glichen, </w:t>
      </w:r>
    </w:p>
    <w:p w14:paraId="23DC4893" w14:textId="34727C63" w:rsidR="00086773" w:rsidRPr="00086773" w:rsidRDefault="00086773" w:rsidP="00086773">
      <w:pPr>
        <w:numPr>
          <w:ilvl w:val="0"/>
          <w:numId w:val="16"/>
        </w:numPr>
        <w:spacing w:before="100" w:beforeAutospacing="1" w:after="100" w:afterAutospacing="1"/>
        <w:rPr>
          <w:rFonts w:ascii="SymbolMT" w:eastAsia="Times New Roman" w:hAnsi="SymbolMT"/>
          <w:color w:val="000007"/>
          <w:sz w:val="20"/>
          <w:szCs w:val="20"/>
        </w:rPr>
      </w:pPr>
      <w:r w:rsidRPr="00086773">
        <w:rPr>
          <w:rFonts w:ascii="Poppins" w:eastAsia="Times New Roman" w:hAnsi="Poppins" w:cs="Poppins"/>
          <w:color w:val="000007"/>
          <w:sz w:val="20"/>
          <w:szCs w:val="20"/>
        </w:rPr>
        <w:t xml:space="preserve">die Verpflichtung, Verletzungen der Betroffenenrechte bei der Verarbeitung ihrer personenbezogenen Daten </w:t>
      </w:r>
      <w:r w:rsidRPr="00086773">
        <w:rPr>
          <w:rFonts w:ascii="Poppins" w:eastAsia="Times New Roman" w:hAnsi="Poppins" w:cs="Poppins"/>
          <w:b/>
          <w:bCs/>
          <w:color w:val="000007"/>
          <w:sz w:val="20"/>
          <w:szCs w:val="20"/>
        </w:rPr>
        <w:t>(Datenschutzpannen</w:t>
      </w:r>
      <w:r w:rsidRPr="00086773">
        <w:rPr>
          <w:rFonts w:ascii="Poppins" w:eastAsia="Times New Roman" w:hAnsi="Poppins" w:cs="Poppins"/>
          <w:color w:val="000007"/>
          <w:sz w:val="20"/>
          <w:szCs w:val="20"/>
        </w:rPr>
        <w:t>) unverz</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glich an den Auftraggeber zu melden, </w:t>
      </w:r>
    </w:p>
    <w:p w14:paraId="54D8FD7A" w14:textId="65353FE8" w:rsidR="00086773" w:rsidRPr="00086773" w:rsidRDefault="00086773" w:rsidP="00086773">
      <w:pPr>
        <w:numPr>
          <w:ilvl w:val="0"/>
          <w:numId w:val="16"/>
        </w:numPr>
        <w:spacing w:before="100" w:beforeAutospacing="1" w:after="100" w:afterAutospacing="1"/>
        <w:rPr>
          <w:rFonts w:ascii="SymbolMT" w:eastAsia="Times New Roman" w:hAnsi="SymbolMT"/>
          <w:color w:val="000007"/>
          <w:sz w:val="20"/>
          <w:szCs w:val="20"/>
        </w:rPr>
      </w:pPr>
      <w:r w:rsidRPr="00086773">
        <w:rPr>
          <w:rFonts w:ascii="Poppins" w:eastAsia="Times New Roman" w:hAnsi="Poppins" w:cs="Poppins"/>
          <w:color w:val="000007"/>
          <w:sz w:val="20"/>
          <w:szCs w:val="20"/>
        </w:rPr>
        <w:t>die Verpflichtung, dem Auftraggeber im Rahmen seiner Informationspflicht gegen</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ber dem Betroffenen zu unterst</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tzen und ihm in diesem Zusammenhang s</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mtliche relevanten Informationen unverz</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glich zur Verf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gung zu stellen, </w:t>
      </w:r>
    </w:p>
    <w:p w14:paraId="23811580" w14:textId="3EC4F2DD" w:rsidR="00086773" w:rsidRPr="00086773" w:rsidRDefault="00086773" w:rsidP="00086773">
      <w:pPr>
        <w:numPr>
          <w:ilvl w:val="0"/>
          <w:numId w:val="16"/>
        </w:numPr>
        <w:spacing w:before="100" w:beforeAutospacing="1" w:after="100" w:afterAutospacing="1"/>
        <w:rPr>
          <w:rFonts w:ascii="SymbolMT" w:eastAsia="Times New Roman" w:hAnsi="SymbolMT"/>
          <w:color w:val="000007"/>
          <w:sz w:val="20"/>
          <w:szCs w:val="20"/>
        </w:rPr>
      </w:pPr>
      <w:r w:rsidRPr="00086773">
        <w:rPr>
          <w:rFonts w:ascii="Poppins" w:eastAsia="Times New Roman" w:hAnsi="Poppins" w:cs="Poppins"/>
          <w:color w:val="000007"/>
          <w:sz w:val="20"/>
          <w:szCs w:val="20"/>
        </w:rPr>
        <w:t>die Unterst</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tzung des Auftraggebers 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r dessen Datenschutz- Folgenabsch</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tzung, </w:t>
      </w:r>
    </w:p>
    <w:p w14:paraId="11D02390" w14:textId="77777777" w:rsidR="00AF7F82" w:rsidRDefault="00086773" w:rsidP="00AF7F82">
      <w:pPr>
        <w:numPr>
          <w:ilvl w:val="0"/>
          <w:numId w:val="16"/>
        </w:numPr>
        <w:spacing w:before="100" w:beforeAutospacing="1" w:after="100" w:afterAutospacing="1"/>
        <w:rPr>
          <w:rFonts w:ascii="SymbolMT" w:eastAsia="Times New Roman" w:hAnsi="SymbolMT"/>
          <w:color w:val="000007"/>
          <w:sz w:val="20"/>
          <w:szCs w:val="20"/>
        </w:rPr>
      </w:pPr>
      <w:r w:rsidRPr="00086773">
        <w:rPr>
          <w:rFonts w:ascii="Poppins" w:eastAsia="Times New Roman" w:hAnsi="Poppins" w:cs="Poppins"/>
          <w:color w:val="000007"/>
          <w:sz w:val="20"/>
          <w:szCs w:val="20"/>
        </w:rPr>
        <w:t>die Unterst</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tzung des Auftraggebers im Rahmen vorheriger Konsultationen mit der Aufsichtsbeh</w:t>
      </w:r>
      <w:r w:rsidR="00AF7F82">
        <w:rPr>
          <w:rFonts w:ascii="Poppins" w:eastAsia="Times New Roman" w:hAnsi="Poppins" w:cs="Poppins"/>
          <w:color w:val="000007"/>
          <w:sz w:val="20"/>
          <w:szCs w:val="20"/>
        </w:rPr>
        <w:t>ö</w:t>
      </w:r>
      <w:r w:rsidRPr="00086773">
        <w:rPr>
          <w:rFonts w:ascii="Poppins" w:eastAsia="Times New Roman" w:hAnsi="Poppins" w:cs="Poppins"/>
          <w:color w:val="000007"/>
          <w:sz w:val="20"/>
          <w:szCs w:val="20"/>
        </w:rPr>
        <w:t xml:space="preserve">rde. </w:t>
      </w:r>
    </w:p>
    <w:p w14:paraId="3E58B762" w14:textId="1A499C14" w:rsidR="00086773" w:rsidRPr="00086773" w:rsidRDefault="00086773" w:rsidP="00AF7F82">
      <w:pPr>
        <w:spacing w:before="100" w:beforeAutospacing="1" w:after="100" w:afterAutospacing="1"/>
        <w:rPr>
          <w:rFonts w:ascii="SymbolMT" w:eastAsia="Times New Roman" w:hAnsi="SymbolMT"/>
          <w:color w:val="000007"/>
          <w:sz w:val="20"/>
          <w:szCs w:val="20"/>
        </w:rPr>
      </w:pPr>
      <w:r w:rsidRPr="00086773">
        <w:rPr>
          <w:rFonts w:ascii="Poppins" w:eastAsia="Times New Roman" w:hAnsi="Poppins" w:cs="Poppins"/>
          <w:b/>
          <w:bCs/>
          <w:color w:val="000007"/>
          <w:sz w:val="20"/>
          <w:szCs w:val="20"/>
        </w:rPr>
        <w:t>8. Unterauftragsverh</w:t>
      </w:r>
      <w:r w:rsidR="00AF7F82" w:rsidRPr="00AF7F82">
        <w:rPr>
          <w:rFonts w:ascii="Poppins" w:eastAsia="Times New Roman" w:hAnsi="Poppins" w:cs="Poppins"/>
          <w:b/>
          <w:bCs/>
          <w:color w:val="000007"/>
          <w:sz w:val="20"/>
          <w:szCs w:val="20"/>
        </w:rPr>
        <w:t>ä</w:t>
      </w:r>
      <w:r w:rsidRPr="00086773">
        <w:rPr>
          <w:rFonts w:ascii="Poppins" w:eastAsia="Times New Roman" w:hAnsi="Poppins" w:cs="Poppins"/>
          <w:b/>
          <w:bCs/>
          <w:color w:val="000007"/>
          <w:sz w:val="20"/>
          <w:szCs w:val="20"/>
        </w:rPr>
        <w:t xml:space="preserve">ltnisse </w:t>
      </w:r>
    </w:p>
    <w:p w14:paraId="6C800317" w14:textId="499BC58C"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lastRenderedPageBreak/>
        <w:t>(1) Als Unterauftragsverh</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ltnisse im Sinne dieser Regelung sind solche Dienstleistungen zu verstehen, die sich unmittelbar auf die Erbringung der Hauptleistung beziehen. Nicht hierzu geh</w:t>
      </w:r>
      <w:r w:rsidR="00AF7F82">
        <w:rPr>
          <w:rFonts w:ascii="Poppins" w:eastAsia="Times New Roman" w:hAnsi="Poppins" w:cs="Poppins"/>
          <w:color w:val="000007"/>
          <w:sz w:val="20"/>
          <w:szCs w:val="20"/>
        </w:rPr>
        <w:t>ö</w:t>
      </w:r>
      <w:r w:rsidRPr="00086773">
        <w:rPr>
          <w:rFonts w:ascii="Poppins" w:eastAsia="Times New Roman" w:hAnsi="Poppins" w:cs="Poppins"/>
          <w:color w:val="000007"/>
          <w:sz w:val="20"/>
          <w:szCs w:val="20"/>
        </w:rPr>
        <w:t>ren Nebenleistungen, die der Auftragnehmer z.B. als Telekommunikationsleistungen, Post-/Transportdienstleistungen, Wartung und Benutzerservice oder die Entsorgung von Datentr</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gern sowie sonstige Maßnahmen zur Sicherstellung der Vertraulichkeit, Verf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gbarkeit, Integrit</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t und Belastbarkeit der Hard- und Software von Datenverarbeitungsanlagen in Anspruch nimmt. Der Auftragnehmer ist jedoch verpflichtet, zur Gew</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hrleistung des Datenschutzes und der Datensicherheit der Daten des Auftraggebers auch bei ausgelagerten Nebenleistungen angemessene und gesetzeskonforme vertragliche Vereinbarungen sowie Kontrollmaßnahmen zu ergreifen. Die Nutzung von Cloud-Services ist keine Nebenleistung. </w:t>
      </w:r>
    </w:p>
    <w:p w14:paraId="0603770E" w14:textId="634DDC5C"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(2) Der Auftragnehmer darf Unterauftragnehmer (weitere Auftragsverarbeiter) nur nach vorheriger ausdr</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cklicher schriftlicher bzw. dokumentierter Zustimmung des Auftraggebers beauftragen.</w:t>
      </w:r>
      <w:r w:rsidRPr="00086773">
        <w:rPr>
          <w:rFonts w:ascii="Poppins" w:eastAsia="Times New Roman" w:hAnsi="Poppins" w:cs="Poppins"/>
          <w:color w:val="000007"/>
          <w:sz w:val="20"/>
          <w:szCs w:val="20"/>
        </w:rPr>
        <w:br/>
        <w:t>Der Auftragnehmer tr</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gt daf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r Sorge, dass er den Unterauftragnehmer unter besonderer Ber</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cksichtigung der Eignung der </w:t>
      </w:r>
      <w:proofErr w:type="gramStart"/>
      <w:r w:rsidRPr="00086773">
        <w:rPr>
          <w:rFonts w:ascii="Poppins" w:eastAsia="Times New Roman" w:hAnsi="Poppins" w:cs="Poppins"/>
          <w:color w:val="000007"/>
          <w:sz w:val="20"/>
          <w:szCs w:val="20"/>
        </w:rPr>
        <w:t>von diesem getroffenen technischen und organisatorischen Maßnahmen</w:t>
      </w:r>
      <w:proofErr w:type="gramEnd"/>
      <w:r w:rsidRPr="00086773">
        <w:rPr>
          <w:rFonts w:ascii="Poppins" w:eastAsia="Times New Roman" w:hAnsi="Poppins" w:cs="Poppins"/>
          <w:color w:val="000007"/>
          <w:sz w:val="20"/>
          <w:szCs w:val="20"/>
        </w:rPr>
        <w:t xml:space="preserve"> im Sinne von Art. 32 DSGVO sorgf</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ltig ausw</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hlt. Die relevanten Pr</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funterlagen dazu sind dem Auftraggeber auf Anfrage zur Verf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gung zu stellen. </w:t>
      </w:r>
    </w:p>
    <w:p w14:paraId="4DFB0490" w14:textId="03E1B73F"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Eine Beauftragung von Subunternehmern in Drittstaaten darf nur erfolgen, wenn die besonderen Voraussetzungen der Art. 44 ff. DSGVO erf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llt sind (z. B. Angemessenheitsbeschluss der Kommission, Standarddatenschutzklauseln, genehmigte Verhaltensregeln). </w:t>
      </w:r>
    </w:p>
    <w:p w14:paraId="31EAF629" w14:textId="77777777"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Der Auftraggeber stimmt der Beauftragung der nachfolgenden Unterauftragnehmer zu: (Unternehmensbezeichnung, Anschrift, Land, Leistung)</w:t>
      </w:r>
      <w:r w:rsidRPr="00086773">
        <w:rPr>
          <w:rFonts w:ascii="Poppins" w:eastAsia="Times New Roman" w:hAnsi="Poppins" w:cs="Poppins"/>
          <w:color w:val="000007"/>
          <w:sz w:val="20"/>
          <w:szCs w:val="20"/>
        </w:rPr>
        <w:br/>
      </w:r>
      <w:r w:rsidRPr="00086773">
        <w:rPr>
          <w:rFonts w:ascii="Poppins" w:eastAsia="Times New Roman" w:hAnsi="Poppins" w:cs="Poppins"/>
          <w:b/>
          <w:bCs/>
          <w:i/>
          <w:iCs/>
          <w:color w:val="000007"/>
          <w:sz w:val="20"/>
          <w:szCs w:val="20"/>
        </w:rPr>
        <w:t xml:space="preserve">(Falls unzutreffend bitte streichen) </w:t>
      </w:r>
    </w:p>
    <w:p w14:paraId="1DF24150" w14:textId="2427F346"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(3) In dem Vertrag mit dem Unterauftragnehmer sind die Angaben so konkret festzulegen, dass die Verantwortlichkeiten des Auftragnehmers und des Unterauftragnehmers deutlich voneinander abgegrenzt werden. Werden mehrere Unterauftragnehmer eingesetzt, so gilt dies auch 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r die Verantwortlichkeiten zwischen diesen Unterauftragnehmern. Insbesondere muss der Auftraggeber berechtigt sein, im Bedarfsfall angemessene </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berpr</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fungen und Inspektionen, auch vor Ort, bei Unterauftragnehmern durchzuf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hren oder durch von ihm beauftragte Dritte durchf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hren zu lassen. </w:t>
      </w:r>
    </w:p>
    <w:p w14:paraId="71C0594D" w14:textId="52DA3E9E"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(4) Die Weitergabe von personenbezogenen Daten des Auftraggebers an den Unterauftragnehmer und dessen erstmaliges T</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tigwerden ist erst gestattet, wenn alle </w:t>
      </w:r>
    </w:p>
    <w:p w14:paraId="7B2EC47F" w14:textId="053FAA88" w:rsidR="00086773" w:rsidRPr="00086773" w:rsidRDefault="00086773" w:rsidP="00086773">
      <w:pPr>
        <w:rPr>
          <w:rFonts w:eastAsia="Times New Roman"/>
          <w:sz w:val="24"/>
          <w:szCs w:val="24"/>
        </w:rPr>
      </w:pPr>
    </w:p>
    <w:p w14:paraId="4C354122" w14:textId="671F08AE"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lastRenderedPageBreak/>
        <w:t>Voraussetzungen 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r eine Unterbeauftragung vorliegen und der Subunternehmer die Verpflichtungen nach Art. 29 und Art. 32 Abs. 4 DSGVO bez</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glich seiner Besch</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ftigten erf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llt hat. </w:t>
      </w:r>
    </w:p>
    <w:p w14:paraId="32109F14" w14:textId="7975B2E4"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(5) Erbringt der Unterauftragnehmer die vereinbarte Leistung außerhalb der EU/des EWR stellt der Auftragnehmer die datenschutzrechtliche Zul</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ssigkeit durch entsprechende Maßnahmen sicher. Gleiches gilt, wenn Dienstleister im Sinne von Abs. 1 Satz 2 eingesetzt werden sollen. </w:t>
      </w:r>
    </w:p>
    <w:p w14:paraId="42B3810E" w14:textId="1AD5F82C"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(6) Eine weitere Auslagerung durch den Unterauftragnehmer bedarf der ausdr</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cklichen Zustimmung des Hauptauftraggebers (mind. Textform). </w:t>
      </w:r>
    </w:p>
    <w:p w14:paraId="7B6AD82A" w14:textId="45E80C02"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 xml:space="preserve">(7) Der Auftragnehmer hat die vertraglichen Vereinbarungen mit den Unterauftragnehmern so zu gestalten, dass sie den in dieser Vereinbarung niedergelegten Datenschutzbestimmungen entsprechen. Bei der Unterbeauftragung sind dem Auftraggeber Kontroll- und </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berpr</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fungsrechte entsprechend dieser Vereinbarung beim Unterauftragnehmer einzur</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umen. Dies umfasst auch das Recht des Auftraggebers, vom Auftragnehmer auf schriftliche Anforderung Auskunft </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ber den wesentlichen Vertragsinhalt und die Umsetzung der datenschutzrelevanten Verpflichtungen im Unterauftragsverh</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ltnis, erforderlichenfalls durch Einsicht in die relevanten Vertragsunterlagen, zu erhalten. </w:t>
      </w:r>
    </w:p>
    <w:p w14:paraId="4CF3BA8B" w14:textId="46842463"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b/>
          <w:bCs/>
          <w:color w:val="000007"/>
          <w:sz w:val="20"/>
          <w:szCs w:val="20"/>
        </w:rPr>
        <w:t>9</w:t>
      </w:r>
      <w:r w:rsidRPr="00086773">
        <w:rPr>
          <w:rFonts w:ascii="Poppins" w:eastAsia="Times New Roman" w:hAnsi="Poppins" w:cs="Poppins"/>
          <w:b/>
          <w:bCs/>
          <w:sz w:val="20"/>
          <w:szCs w:val="20"/>
        </w:rPr>
        <w:t>. Verpflichtungen des Auftragnehmers nach Beendigung des Auftrags, L</w:t>
      </w:r>
      <w:r w:rsidR="00AF7F82">
        <w:rPr>
          <w:rFonts w:ascii="Poppins" w:eastAsia="Times New Roman" w:hAnsi="Poppins" w:cs="Poppins"/>
          <w:b/>
          <w:bCs/>
          <w:sz w:val="20"/>
          <w:szCs w:val="20"/>
        </w:rPr>
        <w:t>ö</w:t>
      </w:r>
      <w:r w:rsidRPr="00086773">
        <w:rPr>
          <w:rFonts w:ascii="Poppins" w:eastAsia="Times New Roman" w:hAnsi="Poppins" w:cs="Poppins"/>
          <w:b/>
          <w:bCs/>
          <w:sz w:val="20"/>
          <w:szCs w:val="20"/>
        </w:rPr>
        <w:t>schung und R</w:t>
      </w:r>
      <w:r w:rsidR="00AF7F82">
        <w:rPr>
          <w:rFonts w:ascii="Poppins" w:eastAsia="Times New Roman" w:hAnsi="Poppins" w:cs="Poppins"/>
          <w:b/>
          <w:bCs/>
          <w:sz w:val="20"/>
          <w:szCs w:val="20"/>
        </w:rPr>
        <w:t>ü</w:t>
      </w:r>
      <w:r w:rsidRPr="00086773">
        <w:rPr>
          <w:rFonts w:ascii="Poppins" w:eastAsia="Times New Roman" w:hAnsi="Poppins" w:cs="Poppins"/>
          <w:b/>
          <w:bCs/>
          <w:sz w:val="20"/>
          <w:szCs w:val="20"/>
        </w:rPr>
        <w:t xml:space="preserve">ckgabe von personenbezogenen Daten, Art. 28 Abs. 3 Satz 2 </w:t>
      </w:r>
      <w:proofErr w:type="spellStart"/>
      <w:r w:rsidRPr="00086773">
        <w:rPr>
          <w:rFonts w:ascii="Poppins" w:eastAsia="Times New Roman" w:hAnsi="Poppins" w:cs="Poppins"/>
          <w:b/>
          <w:bCs/>
          <w:sz w:val="20"/>
          <w:szCs w:val="20"/>
        </w:rPr>
        <w:t>lit</w:t>
      </w:r>
      <w:proofErr w:type="spellEnd"/>
      <w:r w:rsidRPr="00086773">
        <w:rPr>
          <w:rFonts w:ascii="Poppins" w:eastAsia="Times New Roman" w:hAnsi="Poppins" w:cs="Poppins"/>
          <w:b/>
          <w:bCs/>
          <w:sz w:val="20"/>
          <w:szCs w:val="20"/>
        </w:rPr>
        <w:t xml:space="preserve">. g DSGVO </w:t>
      </w:r>
    </w:p>
    <w:p w14:paraId="3D4846EE" w14:textId="31297979"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(1) Kopien oder Duplikate der Daten werden ohne Wissen des Auftraggebers nicht erstellt. Hiervon ausgenommen sind Sicherheitskopien, soweit sie zur Gew</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hrleistung einer ordnungsgem</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ßen Datenverarbeitung erforderlich sind, sowie Daten, die im Hinblick auf die Einhaltung gesetzlicher Aufbewahrungspflichten erforderlich sind. </w:t>
      </w:r>
    </w:p>
    <w:p w14:paraId="18D5E989" w14:textId="6D7810E5"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(2) Nach Abschluss der vertraglich vereinbarten Arbeiten, bei Rahmenvertr</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gen nach Abschluss jeder konkreten Dienstleistung, oder fr</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her nach Aufforderung durch den Auftraggeber hat der Auftragnehmer s</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mtliche in seinen Besitz gelangten Unterlagen, erstellte Verarbeitungs- und Nutzungsergebnisse sowie Datenbest</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nde, die im Zusammenhang mit dem Auftragsverh</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ltnis stehen, dem Auftraggeber auszuh</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ndigen oder nach vorheriger Zustimmung datenschutzgerecht zu vernichten. Gleiches gilt 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r Test- und Ausschussmaterial. Das Protokoll der L</w:t>
      </w:r>
      <w:r w:rsidR="00AF7F82">
        <w:rPr>
          <w:rFonts w:ascii="Poppins" w:eastAsia="Times New Roman" w:hAnsi="Poppins" w:cs="Poppins"/>
          <w:color w:val="000007"/>
          <w:sz w:val="20"/>
          <w:szCs w:val="20"/>
        </w:rPr>
        <w:t>ö</w:t>
      </w:r>
      <w:r w:rsidRPr="00086773">
        <w:rPr>
          <w:rFonts w:ascii="Poppins" w:eastAsia="Times New Roman" w:hAnsi="Poppins" w:cs="Poppins"/>
          <w:color w:val="000007"/>
          <w:sz w:val="20"/>
          <w:szCs w:val="20"/>
        </w:rPr>
        <w:t xml:space="preserve">schung ist auf Anforderung vorzulegen. </w:t>
      </w:r>
    </w:p>
    <w:p w14:paraId="473D7761" w14:textId="060A963A"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(3) Dokumentationen, die dem Nachweis der auftrags- und ordnungsgem</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ßen Datenverarbeitung dienen, sind durch den Auftragnehmer entsprechend der jeweiligen Aufbewahrungsfristen </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ber das Vertragsende hinaus aufzubewahren. Er kann sie zu seiner Entlastung bei Vertragsende dem Auftraggeber </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bergeben. </w:t>
      </w:r>
    </w:p>
    <w:p w14:paraId="1C19AC64" w14:textId="77777777"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b/>
          <w:bCs/>
          <w:color w:val="000007"/>
          <w:sz w:val="20"/>
          <w:szCs w:val="20"/>
        </w:rPr>
        <w:lastRenderedPageBreak/>
        <w:t xml:space="preserve">10. Vertraulichkeit und Geheimnisschutz </w:t>
      </w:r>
    </w:p>
    <w:p w14:paraId="1FF73E3D" w14:textId="16572C0B" w:rsidR="00086773" w:rsidRPr="00086773" w:rsidRDefault="00086773"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Der Auftragnehmer best</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tigt, dass ihm die 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r die Auftragsverarbeitung einschl</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gigen datenschutzrechtlichen Vorschriften der DSGVO bekannt sind.</w:t>
      </w:r>
      <w:r w:rsidRPr="00086773">
        <w:rPr>
          <w:rFonts w:ascii="Poppins" w:eastAsia="Times New Roman" w:hAnsi="Poppins" w:cs="Poppins"/>
          <w:color w:val="000007"/>
          <w:sz w:val="20"/>
          <w:szCs w:val="20"/>
        </w:rPr>
        <w:br/>
        <w:t>Der Auftragnehmer setzt bei der Durchf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hrung der Arbeiten nur Besch</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ftigte ein, die auf die Vertraulichkeit verpflichtet und zuvor mit den f</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 xml:space="preserve">r sie relevanten Bestimmungen zum Datenschutz vertraut gemacht wurden </w:t>
      </w:r>
      <w:r w:rsidRPr="00086773">
        <w:rPr>
          <w:rFonts w:ascii="Poppins" w:eastAsia="Times New Roman" w:hAnsi="Poppins" w:cs="Poppins"/>
          <w:i/>
          <w:iCs/>
          <w:color w:val="000007"/>
          <w:sz w:val="20"/>
          <w:szCs w:val="20"/>
        </w:rPr>
        <w:t xml:space="preserve">(insbesondere Art. 28 Abs. 3 S. 2 </w:t>
      </w:r>
      <w:proofErr w:type="spellStart"/>
      <w:r w:rsidRPr="00086773">
        <w:rPr>
          <w:rFonts w:ascii="Poppins" w:eastAsia="Times New Roman" w:hAnsi="Poppins" w:cs="Poppins"/>
          <w:i/>
          <w:iCs/>
          <w:color w:val="000007"/>
          <w:sz w:val="20"/>
          <w:szCs w:val="20"/>
        </w:rPr>
        <w:t>lit</w:t>
      </w:r>
      <w:proofErr w:type="spellEnd"/>
      <w:r w:rsidRPr="00086773">
        <w:rPr>
          <w:rFonts w:ascii="Poppins" w:eastAsia="Times New Roman" w:hAnsi="Poppins" w:cs="Poppins"/>
          <w:i/>
          <w:iCs/>
          <w:color w:val="000007"/>
          <w:sz w:val="20"/>
          <w:szCs w:val="20"/>
        </w:rPr>
        <w:t>. b, 29, 32 Abs. 4 DSGVO</w:t>
      </w:r>
      <w:r w:rsidRPr="00086773">
        <w:rPr>
          <w:rFonts w:ascii="Poppins" w:eastAsia="Times New Roman" w:hAnsi="Poppins" w:cs="Poppins"/>
          <w:color w:val="000007"/>
          <w:sz w:val="20"/>
          <w:szCs w:val="20"/>
        </w:rPr>
        <w:t>). Der Auftragnehmer und jede dem Auftragnehmer unterstellte Person, die Zugang zu personenbezogenen Daten hat, d</w:t>
      </w:r>
      <w:r w:rsidR="00AF7F82">
        <w:rPr>
          <w:rFonts w:ascii="Poppins" w:eastAsia="Times New Roman" w:hAnsi="Poppins" w:cs="Poppins"/>
          <w:color w:val="000007"/>
          <w:sz w:val="20"/>
          <w:szCs w:val="20"/>
        </w:rPr>
        <w:t>ü</w:t>
      </w:r>
      <w:r w:rsidRPr="00086773">
        <w:rPr>
          <w:rFonts w:ascii="Poppins" w:eastAsia="Times New Roman" w:hAnsi="Poppins" w:cs="Poppins"/>
          <w:color w:val="000007"/>
          <w:sz w:val="20"/>
          <w:szCs w:val="20"/>
        </w:rPr>
        <w:t>rfen diese Daten ausschließlich entsprechend der Weisung des Auftraggebers verarbeiten einschließlich der in diesem Vertrag einger</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umten Befugnisse, es sei denn, dass sie gesetzlich zur Verarbeitung verpflichtet sind. </w:t>
      </w:r>
    </w:p>
    <w:p w14:paraId="6B1B6FB1" w14:textId="7355D1B0" w:rsidR="00086773" w:rsidRDefault="00086773" w:rsidP="00086773">
      <w:pPr>
        <w:spacing w:before="100" w:beforeAutospacing="1" w:after="100" w:afterAutospacing="1"/>
        <w:rPr>
          <w:rFonts w:ascii="Poppins" w:eastAsia="Times New Roman" w:hAnsi="Poppins" w:cs="Poppins"/>
          <w:color w:val="000007"/>
          <w:sz w:val="20"/>
          <w:szCs w:val="20"/>
        </w:rPr>
      </w:pPr>
      <w:r w:rsidRPr="00086773">
        <w:rPr>
          <w:rFonts w:ascii="Poppins" w:eastAsia="Times New Roman" w:hAnsi="Poppins" w:cs="Poppins"/>
          <w:color w:val="000007"/>
          <w:sz w:val="20"/>
          <w:szCs w:val="20"/>
        </w:rPr>
        <w:t>Beide Vertragsparteien verpflichten sich, alle im Rahmen des Vertragsverh</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ltnisses erlangten Kenntnisse, auch von Gesch</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ftsgeheimnissen und Datensicherungsmaßnahmen, vertraulich zu behandeln. Diese Verpflichtungen bestehen auch nach Beendigung des Vertragsverh</w:t>
      </w:r>
      <w:r w:rsidR="00AF7F82">
        <w:rPr>
          <w:rFonts w:ascii="Poppins" w:eastAsia="Times New Roman" w:hAnsi="Poppins" w:cs="Poppins"/>
          <w:color w:val="000007"/>
          <w:sz w:val="20"/>
          <w:szCs w:val="20"/>
        </w:rPr>
        <w:t>ä</w:t>
      </w:r>
      <w:r w:rsidRPr="00086773">
        <w:rPr>
          <w:rFonts w:ascii="Poppins" w:eastAsia="Times New Roman" w:hAnsi="Poppins" w:cs="Poppins"/>
          <w:color w:val="000007"/>
          <w:sz w:val="20"/>
          <w:szCs w:val="20"/>
        </w:rPr>
        <w:t xml:space="preserve">ltnisses fort. </w:t>
      </w:r>
    </w:p>
    <w:p w14:paraId="046BDAB8" w14:textId="77777777" w:rsidR="00DD28AF" w:rsidRDefault="00DD28AF" w:rsidP="00086773">
      <w:pPr>
        <w:spacing w:before="100" w:beforeAutospacing="1" w:after="100" w:afterAutospacing="1"/>
        <w:rPr>
          <w:rFonts w:ascii="Poppins" w:eastAsia="Times New Roman" w:hAnsi="Poppins" w:cs="Poppins"/>
          <w:color w:val="000007"/>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DD28AF" w14:paraId="7EA99DFB" w14:textId="77777777" w:rsidTr="00DD28AF">
        <w:trPr>
          <w:trHeight w:val="729"/>
        </w:trPr>
        <w:tc>
          <w:tcPr>
            <w:tcW w:w="4532" w:type="dxa"/>
          </w:tcPr>
          <w:p w14:paraId="41606350" w14:textId="0B7E60A0" w:rsidR="00DD28AF" w:rsidRDefault="00DD28AF"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____________, den____________</w:t>
            </w:r>
          </w:p>
        </w:tc>
        <w:tc>
          <w:tcPr>
            <w:tcW w:w="4532" w:type="dxa"/>
          </w:tcPr>
          <w:p w14:paraId="29CED40C" w14:textId="77777777" w:rsidR="00DD28AF" w:rsidRDefault="00DD28AF" w:rsidP="00086773">
            <w:pPr>
              <w:spacing w:before="100" w:beforeAutospacing="1" w:after="100" w:afterAutospacing="1"/>
              <w:rPr>
                <w:rFonts w:eastAsia="Times New Roman"/>
                <w:sz w:val="24"/>
                <w:szCs w:val="24"/>
              </w:rPr>
            </w:pPr>
          </w:p>
        </w:tc>
      </w:tr>
      <w:tr w:rsidR="00DD28AF" w14:paraId="2042CFBE" w14:textId="77777777" w:rsidTr="00DD28AF">
        <w:tc>
          <w:tcPr>
            <w:tcW w:w="4532" w:type="dxa"/>
          </w:tcPr>
          <w:p w14:paraId="05629E1A" w14:textId="39CF0CF8" w:rsidR="00DD28AF" w:rsidRPr="00086773" w:rsidRDefault="00DD28AF" w:rsidP="00DD2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oppins" w:eastAsia="Times New Roman" w:hAnsi="Poppins" w:cs="Poppins"/>
                <w:color w:val="000007"/>
                <w:sz w:val="20"/>
                <w:szCs w:val="20"/>
              </w:rPr>
            </w:pPr>
            <w:r w:rsidRPr="00086773">
              <w:rPr>
                <w:rFonts w:ascii="Poppins" w:eastAsia="Times New Roman" w:hAnsi="Poppins" w:cs="Poppins"/>
                <w:color w:val="000007"/>
                <w:sz w:val="20"/>
                <w:szCs w:val="20"/>
              </w:rPr>
              <w:t>___________________________</w:t>
            </w:r>
          </w:p>
          <w:p w14:paraId="595D162C" w14:textId="50268910" w:rsidR="00DD28AF" w:rsidRPr="00DD28AF" w:rsidRDefault="00DD28AF"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 xml:space="preserve">(Unterschrift Auftraggeber) </w:t>
            </w:r>
          </w:p>
        </w:tc>
        <w:tc>
          <w:tcPr>
            <w:tcW w:w="4532" w:type="dxa"/>
          </w:tcPr>
          <w:p w14:paraId="716510CA" w14:textId="61A82ACA" w:rsidR="00DD28AF" w:rsidRPr="00086773" w:rsidRDefault="00DD28AF" w:rsidP="00DD2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oppins" w:eastAsia="Times New Roman" w:hAnsi="Poppins" w:cs="Poppins"/>
                <w:color w:val="000007"/>
                <w:sz w:val="20"/>
                <w:szCs w:val="20"/>
              </w:rPr>
            </w:pPr>
            <w:r w:rsidRPr="00086773">
              <w:rPr>
                <w:rFonts w:ascii="Poppins" w:eastAsia="Times New Roman" w:hAnsi="Poppins" w:cs="Poppins"/>
                <w:color w:val="000007"/>
                <w:sz w:val="20"/>
                <w:szCs w:val="20"/>
              </w:rPr>
              <w:t>___________________________</w:t>
            </w:r>
          </w:p>
          <w:p w14:paraId="632868A1" w14:textId="05831914" w:rsidR="00DD28AF" w:rsidRDefault="00DD28AF" w:rsidP="00086773">
            <w:pPr>
              <w:spacing w:before="100" w:beforeAutospacing="1" w:after="100" w:afterAutospacing="1"/>
              <w:rPr>
                <w:rFonts w:eastAsia="Times New Roman"/>
                <w:sz w:val="24"/>
                <w:szCs w:val="24"/>
              </w:rPr>
            </w:pPr>
            <w:r w:rsidRPr="00086773">
              <w:rPr>
                <w:rFonts w:ascii="Poppins" w:eastAsia="Times New Roman" w:hAnsi="Poppins" w:cs="Poppins"/>
                <w:color w:val="000007"/>
                <w:sz w:val="20"/>
                <w:szCs w:val="20"/>
              </w:rPr>
              <w:t>(Unterschrift Auftrag</w:t>
            </w:r>
            <w:r>
              <w:rPr>
                <w:rFonts w:ascii="Poppins" w:eastAsia="Times New Roman" w:hAnsi="Poppins" w:cs="Poppins"/>
                <w:color w:val="000007"/>
                <w:sz w:val="20"/>
                <w:szCs w:val="20"/>
              </w:rPr>
              <w:t>nehmer</w:t>
            </w:r>
            <w:r w:rsidRPr="00086773">
              <w:rPr>
                <w:rFonts w:ascii="Poppins" w:eastAsia="Times New Roman" w:hAnsi="Poppins" w:cs="Poppins"/>
                <w:color w:val="000007"/>
                <w:sz w:val="20"/>
                <w:szCs w:val="20"/>
              </w:rPr>
              <w:t xml:space="preserve">) </w:t>
            </w:r>
          </w:p>
        </w:tc>
      </w:tr>
    </w:tbl>
    <w:p w14:paraId="3317A3F1" w14:textId="77777777" w:rsidR="00DD28AF" w:rsidRPr="00086773" w:rsidRDefault="00DD28AF" w:rsidP="00086773">
      <w:pPr>
        <w:spacing w:before="100" w:beforeAutospacing="1" w:after="100" w:afterAutospacing="1"/>
        <w:rPr>
          <w:rFonts w:eastAsia="Times New Roman"/>
          <w:sz w:val="24"/>
          <w:szCs w:val="24"/>
        </w:rPr>
      </w:pPr>
    </w:p>
    <w:p w14:paraId="7BECF23F" w14:textId="097CD6CA" w:rsidR="00566BE3" w:rsidRDefault="00566BE3" w:rsidP="00566BE3">
      <w:pPr>
        <w:spacing w:before="100" w:beforeAutospacing="1" w:after="100" w:afterAutospacing="1"/>
        <w:rPr>
          <w:rFonts w:eastAsia="Times New Roman"/>
          <w:sz w:val="24"/>
          <w:szCs w:val="24"/>
        </w:rPr>
      </w:pPr>
    </w:p>
    <w:p w14:paraId="07ECA466" w14:textId="77777777" w:rsidR="00316B21" w:rsidRDefault="00316B21" w:rsidP="00566BE3">
      <w:pPr>
        <w:spacing w:before="100" w:beforeAutospacing="1" w:after="100" w:afterAutospacing="1"/>
        <w:rPr>
          <w:rFonts w:eastAsia="Times New Roman"/>
          <w:sz w:val="24"/>
          <w:szCs w:val="24"/>
        </w:rPr>
      </w:pPr>
    </w:p>
    <w:p w14:paraId="666099E5" w14:textId="77777777" w:rsidR="00316B21" w:rsidRDefault="00316B21" w:rsidP="00566BE3">
      <w:pPr>
        <w:spacing w:before="100" w:beforeAutospacing="1" w:after="100" w:afterAutospacing="1"/>
        <w:rPr>
          <w:rFonts w:eastAsia="Times New Roman"/>
          <w:sz w:val="24"/>
          <w:szCs w:val="24"/>
        </w:rPr>
      </w:pPr>
    </w:p>
    <w:p w14:paraId="57738CA7" w14:textId="77777777" w:rsidR="00316B21" w:rsidRDefault="00316B21" w:rsidP="00566BE3">
      <w:pPr>
        <w:spacing w:before="100" w:beforeAutospacing="1" w:after="100" w:afterAutospacing="1"/>
        <w:rPr>
          <w:rFonts w:eastAsia="Times New Roman"/>
          <w:sz w:val="24"/>
          <w:szCs w:val="24"/>
        </w:rPr>
      </w:pPr>
    </w:p>
    <w:p w14:paraId="03E13146" w14:textId="77777777" w:rsidR="00316B21" w:rsidRDefault="00316B21" w:rsidP="00566BE3">
      <w:pPr>
        <w:spacing w:before="100" w:beforeAutospacing="1" w:after="100" w:afterAutospacing="1"/>
        <w:rPr>
          <w:rFonts w:eastAsia="Times New Roman"/>
          <w:sz w:val="24"/>
          <w:szCs w:val="24"/>
        </w:rPr>
      </w:pPr>
    </w:p>
    <w:p w14:paraId="3DB5F61A" w14:textId="77777777" w:rsidR="00316B21" w:rsidRDefault="00316B21" w:rsidP="00566BE3">
      <w:pPr>
        <w:spacing w:before="100" w:beforeAutospacing="1" w:after="100" w:afterAutospacing="1"/>
        <w:rPr>
          <w:rFonts w:eastAsia="Times New Roman"/>
          <w:sz w:val="24"/>
          <w:szCs w:val="24"/>
        </w:rPr>
      </w:pPr>
    </w:p>
    <w:p w14:paraId="42453CB5" w14:textId="77777777" w:rsidR="00316B21" w:rsidRDefault="00316B21" w:rsidP="00566BE3">
      <w:pPr>
        <w:spacing w:before="100" w:beforeAutospacing="1" w:after="100" w:afterAutospacing="1"/>
        <w:rPr>
          <w:rFonts w:eastAsia="Times New Roman"/>
          <w:sz w:val="24"/>
          <w:szCs w:val="24"/>
        </w:rPr>
      </w:pPr>
    </w:p>
    <w:p w14:paraId="756C3746" w14:textId="77777777" w:rsidR="00316B21" w:rsidRDefault="00316B21" w:rsidP="00316B21">
      <w:pPr>
        <w:spacing w:before="100" w:beforeAutospacing="1" w:after="100" w:afterAutospacing="1"/>
        <w:rPr>
          <w:rFonts w:eastAsia="Times New Roman"/>
          <w:sz w:val="24"/>
          <w:szCs w:val="24"/>
        </w:rPr>
      </w:pPr>
    </w:p>
    <w:p w14:paraId="162FA1D6" w14:textId="0B6F5966" w:rsidR="00316B21" w:rsidRPr="00316B21" w:rsidRDefault="00316B21" w:rsidP="00316B21">
      <w:pPr>
        <w:spacing w:before="100" w:beforeAutospacing="1" w:after="100" w:afterAutospacing="1"/>
        <w:jc w:val="center"/>
        <w:rPr>
          <w:rFonts w:eastAsia="Times New Roman"/>
          <w:sz w:val="24"/>
          <w:szCs w:val="24"/>
        </w:rPr>
      </w:pPr>
      <w:r w:rsidRPr="00316B21">
        <w:rPr>
          <w:rFonts w:ascii="Poppins" w:eastAsia="Times New Roman" w:hAnsi="Poppins" w:cs="Poppins"/>
          <w:b/>
          <w:bCs/>
          <w:color w:val="000007"/>
          <w:sz w:val="24"/>
          <w:szCs w:val="24"/>
        </w:rPr>
        <w:lastRenderedPageBreak/>
        <w:t>Anlage – Technisch-organisatorische Maßnahmen</w:t>
      </w:r>
    </w:p>
    <w:p w14:paraId="3C603AA7" w14:textId="02924E4F" w:rsidR="00316B21" w:rsidRPr="00316B21" w:rsidRDefault="00316B21" w:rsidP="00316B21">
      <w:pPr>
        <w:spacing w:before="100" w:beforeAutospacing="1" w:after="100" w:afterAutospacing="1"/>
        <w:rPr>
          <w:rFonts w:eastAsia="Times New Roman"/>
          <w:sz w:val="24"/>
          <w:szCs w:val="24"/>
        </w:rPr>
      </w:pPr>
      <w:r w:rsidRPr="00316B21">
        <w:rPr>
          <w:rFonts w:ascii="Poppins" w:eastAsia="Times New Roman" w:hAnsi="Poppins" w:cs="Poppins"/>
          <w:b/>
          <w:bCs/>
          <w:i/>
          <w:iCs/>
          <w:color w:val="000007"/>
          <w:sz w:val="24"/>
          <w:szCs w:val="24"/>
        </w:rPr>
        <w:t xml:space="preserve">*Diese Anlage ist entweder individuell vom Vertragspartner zu konkretisieren oder statt dieser Anlage ist ein Sicherheitskonzept dem Vertrag </w:t>
      </w:r>
      <w:proofErr w:type="gramStart"/>
      <w:r w:rsidRPr="00316B21">
        <w:rPr>
          <w:rFonts w:ascii="Poppins" w:eastAsia="Times New Roman" w:hAnsi="Poppins" w:cs="Poppins"/>
          <w:b/>
          <w:bCs/>
          <w:i/>
          <w:iCs/>
          <w:color w:val="000007"/>
          <w:sz w:val="24"/>
          <w:szCs w:val="24"/>
        </w:rPr>
        <w:t>beizuf</w:t>
      </w:r>
      <w:r>
        <w:rPr>
          <w:rFonts w:ascii="Poppins" w:eastAsia="Times New Roman" w:hAnsi="Poppins" w:cs="Poppins"/>
          <w:b/>
          <w:bCs/>
          <w:i/>
          <w:iCs/>
          <w:color w:val="000007"/>
          <w:sz w:val="24"/>
          <w:szCs w:val="24"/>
        </w:rPr>
        <w:t>ü</w:t>
      </w:r>
      <w:r w:rsidRPr="00316B21">
        <w:rPr>
          <w:rFonts w:ascii="Poppins" w:eastAsia="Times New Roman" w:hAnsi="Poppins" w:cs="Poppins"/>
          <w:b/>
          <w:bCs/>
          <w:i/>
          <w:iCs/>
          <w:color w:val="000007"/>
          <w:sz w:val="24"/>
          <w:szCs w:val="24"/>
        </w:rPr>
        <w:t>gen.*</w:t>
      </w:r>
      <w:proofErr w:type="gramEnd"/>
      <w:r w:rsidRPr="00316B21">
        <w:rPr>
          <w:rFonts w:ascii="Poppins" w:eastAsia="Times New Roman" w:hAnsi="Poppins" w:cs="Poppins"/>
          <w:b/>
          <w:bCs/>
          <w:i/>
          <w:iCs/>
          <w:color w:val="000007"/>
          <w:sz w:val="24"/>
          <w:szCs w:val="24"/>
        </w:rPr>
        <w:t xml:space="preserve"> </w:t>
      </w:r>
    </w:p>
    <w:p w14:paraId="52B6DD14" w14:textId="77777777" w:rsidR="00316B21" w:rsidRPr="00316B21" w:rsidRDefault="00316B21" w:rsidP="00316B21">
      <w:pPr>
        <w:spacing w:before="100" w:beforeAutospacing="1" w:after="100" w:afterAutospacing="1"/>
        <w:rPr>
          <w:rFonts w:eastAsia="Times New Roman"/>
          <w:sz w:val="24"/>
          <w:szCs w:val="24"/>
        </w:rPr>
      </w:pPr>
      <w:r w:rsidRPr="00316B21">
        <w:rPr>
          <w:rFonts w:ascii="Poppins" w:eastAsia="Times New Roman" w:hAnsi="Poppins" w:cs="Poppins"/>
          <w:b/>
          <w:bCs/>
          <w:color w:val="000007"/>
          <w:sz w:val="20"/>
          <w:szCs w:val="20"/>
        </w:rPr>
        <w:t xml:space="preserve">1. Vertraulichkeit (Art. 32 Abs. 1 </w:t>
      </w:r>
      <w:proofErr w:type="spellStart"/>
      <w:r w:rsidRPr="00316B21">
        <w:rPr>
          <w:rFonts w:ascii="Poppins" w:eastAsia="Times New Roman" w:hAnsi="Poppins" w:cs="Poppins"/>
          <w:b/>
          <w:bCs/>
          <w:color w:val="000007"/>
          <w:sz w:val="20"/>
          <w:szCs w:val="20"/>
        </w:rPr>
        <w:t>lit</w:t>
      </w:r>
      <w:proofErr w:type="spellEnd"/>
      <w:r w:rsidRPr="00316B21">
        <w:rPr>
          <w:rFonts w:ascii="Poppins" w:eastAsia="Times New Roman" w:hAnsi="Poppins" w:cs="Poppins"/>
          <w:b/>
          <w:bCs/>
          <w:color w:val="000007"/>
          <w:sz w:val="20"/>
          <w:szCs w:val="20"/>
        </w:rPr>
        <w:t xml:space="preserve">. b DSGVO) </w:t>
      </w:r>
    </w:p>
    <w:p w14:paraId="4C4C1BE3" w14:textId="73F904E2" w:rsidR="00316B21" w:rsidRPr="00316B21" w:rsidRDefault="00316B21" w:rsidP="00316B21">
      <w:pPr>
        <w:numPr>
          <w:ilvl w:val="0"/>
          <w:numId w:val="26"/>
        </w:numPr>
        <w:spacing w:before="100" w:beforeAutospacing="1" w:after="100" w:afterAutospacing="1"/>
        <w:rPr>
          <w:rFonts w:ascii="SymbolMT" w:eastAsia="Times New Roman" w:hAnsi="SymbolMT"/>
          <w:color w:val="000007"/>
          <w:sz w:val="20"/>
          <w:szCs w:val="20"/>
        </w:rPr>
      </w:pPr>
      <w:r w:rsidRPr="00316B21">
        <w:rPr>
          <w:rFonts w:ascii="Poppins" w:eastAsia="Times New Roman" w:hAnsi="Poppins" w:cs="Poppins"/>
          <w:color w:val="000007"/>
          <w:sz w:val="20"/>
          <w:szCs w:val="20"/>
        </w:rPr>
        <w:t>Zutrittskontrolle</w:t>
      </w:r>
      <w:r w:rsidRPr="00316B21">
        <w:rPr>
          <w:rFonts w:ascii="Poppins" w:eastAsia="Times New Roman" w:hAnsi="Poppins" w:cs="Poppins"/>
          <w:color w:val="000007"/>
          <w:sz w:val="20"/>
          <w:szCs w:val="20"/>
        </w:rPr>
        <w:br/>
        <w:t>Kein unbefugter Zutritt zu Datenverarbeitungsanlagen, z.B.: Magnet- oder Chipkarten, Schl</w:t>
      </w:r>
      <w:r>
        <w:rPr>
          <w:rFonts w:ascii="Poppins" w:eastAsia="Times New Roman" w:hAnsi="Poppins" w:cs="Poppins"/>
          <w:color w:val="000007"/>
          <w:sz w:val="20"/>
          <w:szCs w:val="20"/>
        </w:rPr>
        <w:t>ü</w:t>
      </w:r>
      <w:r w:rsidRPr="00316B21">
        <w:rPr>
          <w:rFonts w:ascii="Poppins" w:eastAsia="Times New Roman" w:hAnsi="Poppins" w:cs="Poppins"/>
          <w:color w:val="000007"/>
          <w:sz w:val="20"/>
          <w:szCs w:val="20"/>
        </w:rPr>
        <w:t>ssel, elektrische T</w:t>
      </w:r>
      <w:r>
        <w:rPr>
          <w:rFonts w:ascii="Poppins" w:eastAsia="Times New Roman" w:hAnsi="Poppins" w:cs="Poppins"/>
          <w:color w:val="000007"/>
          <w:sz w:val="20"/>
          <w:szCs w:val="20"/>
        </w:rPr>
        <w:t>ü</w:t>
      </w:r>
      <w:r w:rsidRPr="00316B21">
        <w:rPr>
          <w:rFonts w:ascii="Poppins" w:eastAsia="Times New Roman" w:hAnsi="Poppins" w:cs="Poppins"/>
          <w:color w:val="000007"/>
          <w:sz w:val="20"/>
          <w:szCs w:val="20"/>
        </w:rPr>
        <w:t>r</w:t>
      </w:r>
      <w:r>
        <w:rPr>
          <w:rFonts w:ascii="Poppins" w:eastAsia="Times New Roman" w:hAnsi="Poppins" w:cs="Poppins"/>
          <w:color w:val="000007"/>
          <w:sz w:val="20"/>
          <w:szCs w:val="20"/>
        </w:rPr>
        <w:t>ö</w:t>
      </w:r>
      <w:r w:rsidRPr="00316B21">
        <w:rPr>
          <w:rFonts w:ascii="Poppins" w:eastAsia="Times New Roman" w:hAnsi="Poppins" w:cs="Poppins"/>
          <w:color w:val="000007"/>
          <w:sz w:val="20"/>
          <w:szCs w:val="20"/>
        </w:rPr>
        <w:t>ffner, Werkschutz bzw. Pf</w:t>
      </w:r>
      <w:r>
        <w:rPr>
          <w:rFonts w:ascii="Poppins" w:eastAsia="Times New Roman" w:hAnsi="Poppins" w:cs="Poppins"/>
          <w:color w:val="000007"/>
          <w:sz w:val="20"/>
          <w:szCs w:val="20"/>
        </w:rPr>
        <w:t>ö</w:t>
      </w:r>
      <w:r w:rsidRPr="00316B21">
        <w:rPr>
          <w:rFonts w:ascii="Poppins" w:eastAsia="Times New Roman" w:hAnsi="Poppins" w:cs="Poppins"/>
          <w:color w:val="000007"/>
          <w:sz w:val="20"/>
          <w:szCs w:val="20"/>
        </w:rPr>
        <w:t xml:space="preserve">rtner, Alarmanlagen, Videoanlagen; </w:t>
      </w:r>
    </w:p>
    <w:p w14:paraId="1ED6A238" w14:textId="6D1D8625" w:rsidR="00316B21" w:rsidRPr="00316B21" w:rsidRDefault="00316B21" w:rsidP="00316B21">
      <w:pPr>
        <w:numPr>
          <w:ilvl w:val="0"/>
          <w:numId w:val="26"/>
        </w:numPr>
        <w:spacing w:before="100" w:beforeAutospacing="1" w:after="100" w:afterAutospacing="1"/>
        <w:rPr>
          <w:rFonts w:ascii="SymbolMT" w:eastAsia="Times New Roman" w:hAnsi="SymbolMT"/>
          <w:color w:val="000007"/>
          <w:sz w:val="20"/>
          <w:szCs w:val="20"/>
        </w:rPr>
      </w:pPr>
      <w:r w:rsidRPr="00316B21">
        <w:rPr>
          <w:rFonts w:ascii="Poppins" w:eastAsia="Times New Roman" w:hAnsi="Poppins" w:cs="Poppins"/>
          <w:color w:val="000007"/>
          <w:sz w:val="20"/>
          <w:szCs w:val="20"/>
        </w:rPr>
        <w:t>Zugangskontrolle</w:t>
      </w:r>
      <w:r w:rsidRPr="00316B21">
        <w:rPr>
          <w:rFonts w:ascii="Poppins" w:eastAsia="Times New Roman" w:hAnsi="Poppins" w:cs="Poppins"/>
          <w:color w:val="000007"/>
          <w:sz w:val="20"/>
          <w:szCs w:val="20"/>
        </w:rPr>
        <w:br/>
        <w:t>Keine unbefugte Systembenutzung, z.B.: (sichere) Kennw</w:t>
      </w:r>
      <w:r>
        <w:rPr>
          <w:rFonts w:ascii="Poppins" w:eastAsia="Times New Roman" w:hAnsi="Poppins" w:cs="Poppins"/>
          <w:color w:val="000007"/>
          <w:sz w:val="20"/>
          <w:szCs w:val="20"/>
        </w:rPr>
        <w:t>ö</w:t>
      </w:r>
      <w:r w:rsidRPr="00316B21">
        <w:rPr>
          <w:rFonts w:ascii="Poppins" w:eastAsia="Times New Roman" w:hAnsi="Poppins" w:cs="Poppins"/>
          <w:color w:val="000007"/>
          <w:sz w:val="20"/>
          <w:szCs w:val="20"/>
        </w:rPr>
        <w:t>rter, automatische Sperrmechanismen, Zwei-Faktor-Authentifizierung, Verschl</w:t>
      </w:r>
      <w:r>
        <w:rPr>
          <w:rFonts w:ascii="Poppins" w:eastAsia="Times New Roman" w:hAnsi="Poppins" w:cs="Poppins"/>
          <w:color w:val="000007"/>
          <w:sz w:val="20"/>
          <w:szCs w:val="20"/>
        </w:rPr>
        <w:t>ü</w:t>
      </w:r>
      <w:r w:rsidRPr="00316B21">
        <w:rPr>
          <w:rFonts w:ascii="Poppins" w:eastAsia="Times New Roman" w:hAnsi="Poppins" w:cs="Poppins"/>
          <w:color w:val="000007"/>
          <w:sz w:val="20"/>
          <w:szCs w:val="20"/>
        </w:rPr>
        <w:t>sselung von Datentr</w:t>
      </w:r>
      <w:r>
        <w:rPr>
          <w:rFonts w:ascii="Poppins" w:eastAsia="Times New Roman" w:hAnsi="Poppins" w:cs="Poppins"/>
          <w:color w:val="000007"/>
          <w:sz w:val="20"/>
          <w:szCs w:val="20"/>
        </w:rPr>
        <w:t>ä</w:t>
      </w:r>
      <w:r w:rsidRPr="00316B21">
        <w:rPr>
          <w:rFonts w:ascii="Poppins" w:eastAsia="Times New Roman" w:hAnsi="Poppins" w:cs="Poppins"/>
          <w:color w:val="000007"/>
          <w:sz w:val="20"/>
          <w:szCs w:val="20"/>
        </w:rPr>
        <w:t xml:space="preserve">gern; </w:t>
      </w:r>
    </w:p>
    <w:p w14:paraId="2B19EE26" w14:textId="09217EB1" w:rsidR="00316B21" w:rsidRPr="00316B21" w:rsidRDefault="00316B21" w:rsidP="00316B21">
      <w:pPr>
        <w:numPr>
          <w:ilvl w:val="0"/>
          <w:numId w:val="26"/>
        </w:numPr>
        <w:spacing w:before="100" w:beforeAutospacing="1" w:after="100" w:afterAutospacing="1"/>
        <w:rPr>
          <w:rFonts w:ascii="SymbolMT" w:eastAsia="Times New Roman" w:hAnsi="SymbolMT"/>
          <w:color w:val="000007"/>
          <w:sz w:val="20"/>
          <w:szCs w:val="20"/>
        </w:rPr>
      </w:pPr>
      <w:r w:rsidRPr="00316B21">
        <w:rPr>
          <w:rFonts w:ascii="Poppins" w:eastAsia="Times New Roman" w:hAnsi="Poppins" w:cs="Poppins"/>
          <w:color w:val="000007"/>
          <w:sz w:val="20"/>
          <w:szCs w:val="20"/>
        </w:rPr>
        <w:t>Zugriffskontrolle</w:t>
      </w:r>
      <w:r w:rsidRPr="00316B21">
        <w:rPr>
          <w:rFonts w:ascii="Poppins" w:eastAsia="Times New Roman" w:hAnsi="Poppins" w:cs="Poppins"/>
          <w:color w:val="000007"/>
          <w:sz w:val="20"/>
          <w:szCs w:val="20"/>
        </w:rPr>
        <w:br/>
        <w:t>Kein unbefugtes Lesen, Kopieren, Ver</w:t>
      </w:r>
      <w:r>
        <w:rPr>
          <w:rFonts w:ascii="Poppins" w:eastAsia="Times New Roman" w:hAnsi="Poppins" w:cs="Poppins"/>
          <w:color w:val="000007"/>
          <w:sz w:val="20"/>
          <w:szCs w:val="20"/>
        </w:rPr>
        <w:t>ä</w:t>
      </w:r>
      <w:r w:rsidRPr="00316B21">
        <w:rPr>
          <w:rFonts w:ascii="Poppins" w:eastAsia="Times New Roman" w:hAnsi="Poppins" w:cs="Poppins"/>
          <w:color w:val="000007"/>
          <w:sz w:val="20"/>
          <w:szCs w:val="20"/>
        </w:rPr>
        <w:t xml:space="preserve">ndern oder Entfernen innerhalb des Systems, z.B.: Berechtigungskonzepte und bedarfsgerechte Zugriffsrechte, Protokollierung von Zugriffen; </w:t>
      </w:r>
    </w:p>
    <w:p w14:paraId="1CD1FD4D" w14:textId="16684D69" w:rsidR="00316B21" w:rsidRPr="00316B21" w:rsidRDefault="00316B21" w:rsidP="00316B21">
      <w:pPr>
        <w:numPr>
          <w:ilvl w:val="0"/>
          <w:numId w:val="26"/>
        </w:numPr>
        <w:spacing w:before="100" w:beforeAutospacing="1" w:after="100" w:afterAutospacing="1"/>
        <w:rPr>
          <w:rFonts w:ascii="SymbolMT" w:eastAsia="Times New Roman" w:hAnsi="SymbolMT"/>
          <w:color w:val="000007"/>
          <w:sz w:val="20"/>
          <w:szCs w:val="20"/>
        </w:rPr>
      </w:pPr>
      <w:r w:rsidRPr="00316B21">
        <w:rPr>
          <w:rFonts w:ascii="Poppins" w:eastAsia="Times New Roman" w:hAnsi="Poppins" w:cs="Poppins"/>
          <w:color w:val="000007"/>
          <w:sz w:val="20"/>
          <w:szCs w:val="20"/>
        </w:rPr>
        <w:t>Trennungskontrolle</w:t>
      </w:r>
      <w:r w:rsidRPr="00316B21">
        <w:rPr>
          <w:rFonts w:ascii="Poppins" w:eastAsia="Times New Roman" w:hAnsi="Poppins" w:cs="Poppins"/>
          <w:color w:val="000007"/>
          <w:sz w:val="20"/>
          <w:szCs w:val="20"/>
        </w:rPr>
        <w:br/>
        <w:t>Getrennte Verarbeitung von Daten, die zu unterschiedlichen Zwecken erhoben wurden, z.B. Mandantenf</w:t>
      </w:r>
      <w:r>
        <w:rPr>
          <w:rFonts w:ascii="Poppins" w:eastAsia="Times New Roman" w:hAnsi="Poppins" w:cs="Poppins"/>
          <w:color w:val="000007"/>
          <w:sz w:val="20"/>
          <w:szCs w:val="20"/>
        </w:rPr>
        <w:t>ä</w:t>
      </w:r>
      <w:r w:rsidRPr="00316B21">
        <w:rPr>
          <w:rFonts w:ascii="Poppins" w:eastAsia="Times New Roman" w:hAnsi="Poppins" w:cs="Poppins"/>
          <w:color w:val="000007"/>
          <w:sz w:val="20"/>
          <w:szCs w:val="20"/>
        </w:rPr>
        <w:t xml:space="preserve">higkeit, </w:t>
      </w:r>
      <w:proofErr w:type="spellStart"/>
      <w:r w:rsidRPr="00316B21">
        <w:rPr>
          <w:rFonts w:ascii="Poppins" w:eastAsia="Times New Roman" w:hAnsi="Poppins" w:cs="Poppins"/>
          <w:color w:val="000007"/>
          <w:sz w:val="20"/>
          <w:szCs w:val="20"/>
        </w:rPr>
        <w:t>Sandboxing</w:t>
      </w:r>
      <w:proofErr w:type="spellEnd"/>
      <w:r w:rsidRPr="00316B21">
        <w:rPr>
          <w:rFonts w:ascii="Poppins" w:eastAsia="Times New Roman" w:hAnsi="Poppins" w:cs="Poppins"/>
          <w:color w:val="000007"/>
          <w:sz w:val="20"/>
          <w:szCs w:val="20"/>
        </w:rPr>
        <w:t xml:space="preserve">; </w:t>
      </w:r>
    </w:p>
    <w:p w14:paraId="3EEF301D" w14:textId="4CB2E949" w:rsidR="00316B21" w:rsidRPr="00316B21" w:rsidRDefault="00316B21" w:rsidP="00316B21">
      <w:pPr>
        <w:numPr>
          <w:ilvl w:val="0"/>
          <w:numId w:val="26"/>
        </w:numPr>
        <w:spacing w:before="100" w:beforeAutospacing="1" w:after="100" w:afterAutospacing="1"/>
        <w:rPr>
          <w:rFonts w:ascii="SymbolMT" w:eastAsia="Times New Roman" w:hAnsi="SymbolMT"/>
          <w:color w:val="000007"/>
          <w:sz w:val="20"/>
          <w:szCs w:val="20"/>
        </w:rPr>
      </w:pPr>
      <w:r w:rsidRPr="00316B21">
        <w:rPr>
          <w:rFonts w:ascii="Poppins" w:eastAsia="Times New Roman" w:hAnsi="Poppins" w:cs="Poppins"/>
          <w:color w:val="000007"/>
          <w:sz w:val="20"/>
          <w:szCs w:val="20"/>
        </w:rPr>
        <w:t xml:space="preserve">Pseudonymisierung (Art. 32 Abs. 1 </w:t>
      </w:r>
      <w:proofErr w:type="spellStart"/>
      <w:r w:rsidRPr="00316B21">
        <w:rPr>
          <w:rFonts w:ascii="Poppins" w:eastAsia="Times New Roman" w:hAnsi="Poppins" w:cs="Poppins"/>
          <w:color w:val="000007"/>
          <w:sz w:val="20"/>
          <w:szCs w:val="20"/>
        </w:rPr>
        <w:t>lit</w:t>
      </w:r>
      <w:proofErr w:type="spellEnd"/>
      <w:r w:rsidRPr="00316B21">
        <w:rPr>
          <w:rFonts w:ascii="Poppins" w:eastAsia="Times New Roman" w:hAnsi="Poppins" w:cs="Poppins"/>
          <w:color w:val="000007"/>
          <w:sz w:val="20"/>
          <w:szCs w:val="20"/>
        </w:rPr>
        <w:t>. a DSGVO; Art. 25 Abs. 1 DSGVO)</w:t>
      </w:r>
      <w:r w:rsidRPr="00316B21">
        <w:rPr>
          <w:rFonts w:ascii="Poppins" w:eastAsia="Times New Roman" w:hAnsi="Poppins" w:cs="Poppins"/>
          <w:color w:val="000007"/>
          <w:sz w:val="20"/>
          <w:szCs w:val="20"/>
        </w:rPr>
        <w:br/>
        <w:t>Die Verarbeitung personenbezogener Daten in einer Weise, dass die Daten ohne Hinzuziehung zus</w:t>
      </w:r>
      <w:r>
        <w:rPr>
          <w:rFonts w:ascii="Poppins" w:eastAsia="Times New Roman" w:hAnsi="Poppins" w:cs="Poppins"/>
          <w:color w:val="000007"/>
          <w:sz w:val="20"/>
          <w:szCs w:val="20"/>
        </w:rPr>
        <w:t>ä</w:t>
      </w:r>
      <w:r w:rsidRPr="00316B21">
        <w:rPr>
          <w:rFonts w:ascii="Poppins" w:eastAsia="Times New Roman" w:hAnsi="Poppins" w:cs="Poppins"/>
          <w:color w:val="000007"/>
          <w:sz w:val="20"/>
          <w:szCs w:val="20"/>
        </w:rPr>
        <w:t>tzlicher Informationen nicht mehr einer spezifischen betroffenen Person zugeordnet werden k</w:t>
      </w:r>
      <w:r>
        <w:rPr>
          <w:rFonts w:ascii="Poppins" w:eastAsia="Times New Roman" w:hAnsi="Poppins" w:cs="Poppins"/>
          <w:color w:val="000007"/>
          <w:sz w:val="20"/>
          <w:szCs w:val="20"/>
        </w:rPr>
        <w:t>ö</w:t>
      </w:r>
      <w:r w:rsidRPr="00316B21">
        <w:rPr>
          <w:rFonts w:ascii="Poppins" w:eastAsia="Times New Roman" w:hAnsi="Poppins" w:cs="Poppins"/>
          <w:color w:val="000007"/>
          <w:sz w:val="20"/>
          <w:szCs w:val="20"/>
        </w:rPr>
        <w:t>nnen, sofern diese zus</w:t>
      </w:r>
      <w:r>
        <w:rPr>
          <w:rFonts w:ascii="Poppins" w:eastAsia="Times New Roman" w:hAnsi="Poppins" w:cs="Poppins"/>
          <w:color w:val="000007"/>
          <w:sz w:val="20"/>
          <w:szCs w:val="20"/>
        </w:rPr>
        <w:t>ä</w:t>
      </w:r>
      <w:r w:rsidRPr="00316B21">
        <w:rPr>
          <w:rFonts w:ascii="Poppins" w:eastAsia="Times New Roman" w:hAnsi="Poppins" w:cs="Poppins"/>
          <w:color w:val="000007"/>
          <w:sz w:val="20"/>
          <w:szCs w:val="20"/>
        </w:rPr>
        <w:t xml:space="preserve">tzlichen Informationen gesondert aufbewahrt werden und entsprechende technischen und organisatorischen Maßnahmen unterliegen; </w:t>
      </w:r>
    </w:p>
    <w:p w14:paraId="7915AAC3" w14:textId="43881E19" w:rsidR="00316B21" w:rsidRPr="00316B21" w:rsidRDefault="00316B21" w:rsidP="00316B21">
      <w:pPr>
        <w:spacing w:before="100" w:beforeAutospacing="1" w:after="100" w:afterAutospacing="1"/>
        <w:rPr>
          <w:rFonts w:ascii="SymbolMT" w:eastAsia="Times New Roman" w:hAnsi="SymbolMT"/>
          <w:color w:val="000007"/>
          <w:sz w:val="20"/>
          <w:szCs w:val="20"/>
        </w:rPr>
      </w:pPr>
      <w:r w:rsidRPr="00316B21">
        <w:rPr>
          <w:rFonts w:ascii="Poppins" w:eastAsia="Times New Roman" w:hAnsi="Poppins" w:cs="Poppins"/>
          <w:b/>
          <w:bCs/>
          <w:color w:val="000007"/>
          <w:sz w:val="20"/>
          <w:szCs w:val="20"/>
        </w:rPr>
        <w:t>2. Integrit</w:t>
      </w:r>
      <w:r>
        <w:rPr>
          <w:rFonts w:ascii="Poppins" w:eastAsia="Times New Roman" w:hAnsi="Poppins" w:cs="Poppins"/>
          <w:b/>
          <w:bCs/>
          <w:color w:val="000007"/>
          <w:sz w:val="20"/>
          <w:szCs w:val="20"/>
        </w:rPr>
        <w:t>ä</w:t>
      </w:r>
      <w:r w:rsidRPr="00316B21">
        <w:rPr>
          <w:rFonts w:ascii="Poppins" w:eastAsia="Times New Roman" w:hAnsi="Poppins" w:cs="Poppins"/>
          <w:b/>
          <w:bCs/>
          <w:color w:val="000007"/>
          <w:sz w:val="20"/>
          <w:szCs w:val="20"/>
        </w:rPr>
        <w:t xml:space="preserve">t (Art. 32 Abs. 1 </w:t>
      </w:r>
      <w:proofErr w:type="spellStart"/>
      <w:r w:rsidRPr="00316B21">
        <w:rPr>
          <w:rFonts w:ascii="Poppins" w:eastAsia="Times New Roman" w:hAnsi="Poppins" w:cs="Poppins"/>
          <w:b/>
          <w:bCs/>
          <w:color w:val="000007"/>
          <w:sz w:val="20"/>
          <w:szCs w:val="20"/>
        </w:rPr>
        <w:t>lit</w:t>
      </w:r>
      <w:proofErr w:type="spellEnd"/>
      <w:r w:rsidRPr="00316B21">
        <w:rPr>
          <w:rFonts w:ascii="Poppins" w:eastAsia="Times New Roman" w:hAnsi="Poppins" w:cs="Poppins"/>
          <w:b/>
          <w:bCs/>
          <w:color w:val="000007"/>
          <w:sz w:val="20"/>
          <w:szCs w:val="20"/>
        </w:rPr>
        <w:t xml:space="preserve">. b DSGVO) </w:t>
      </w:r>
    </w:p>
    <w:p w14:paraId="4F450010" w14:textId="78B3CF4E" w:rsidR="00316B21" w:rsidRPr="00316B21" w:rsidRDefault="00316B21" w:rsidP="00316B21">
      <w:pPr>
        <w:numPr>
          <w:ilvl w:val="0"/>
          <w:numId w:val="27"/>
        </w:numPr>
        <w:spacing w:before="100" w:beforeAutospacing="1" w:after="100" w:afterAutospacing="1"/>
        <w:rPr>
          <w:rFonts w:ascii="SymbolMT" w:eastAsia="Times New Roman" w:hAnsi="SymbolMT"/>
          <w:color w:val="000007"/>
          <w:sz w:val="20"/>
          <w:szCs w:val="20"/>
        </w:rPr>
      </w:pPr>
      <w:r w:rsidRPr="00316B21">
        <w:rPr>
          <w:rFonts w:ascii="Poppins" w:eastAsia="Times New Roman" w:hAnsi="Poppins" w:cs="Poppins"/>
          <w:color w:val="000007"/>
          <w:sz w:val="20"/>
          <w:szCs w:val="20"/>
        </w:rPr>
        <w:t>Weitergabekontrolle</w:t>
      </w:r>
      <w:r w:rsidRPr="00316B21">
        <w:rPr>
          <w:rFonts w:ascii="Poppins" w:eastAsia="Times New Roman" w:hAnsi="Poppins" w:cs="Poppins"/>
          <w:color w:val="000007"/>
          <w:sz w:val="20"/>
          <w:szCs w:val="20"/>
        </w:rPr>
        <w:br/>
        <w:t>Kein unbefugtes Lesen, Kopieren, Ver</w:t>
      </w:r>
      <w:r>
        <w:rPr>
          <w:rFonts w:ascii="Poppins" w:eastAsia="Times New Roman" w:hAnsi="Poppins" w:cs="Poppins"/>
          <w:color w:val="000007"/>
          <w:sz w:val="20"/>
          <w:szCs w:val="20"/>
        </w:rPr>
        <w:t>ä</w:t>
      </w:r>
      <w:r w:rsidRPr="00316B21">
        <w:rPr>
          <w:rFonts w:ascii="Poppins" w:eastAsia="Times New Roman" w:hAnsi="Poppins" w:cs="Poppins"/>
          <w:color w:val="000007"/>
          <w:sz w:val="20"/>
          <w:szCs w:val="20"/>
        </w:rPr>
        <w:t xml:space="preserve">ndern oder Entfernen bei elektronischer </w:t>
      </w:r>
      <w:r>
        <w:rPr>
          <w:rFonts w:ascii="Poppins" w:eastAsia="Times New Roman" w:hAnsi="Poppins" w:cs="Poppins"/>
          <w:color w:val="000007"/>
          <w:sz w:val="20"/>
          <w:szCs w:val="20"/>
        </w:rPr>
        <w:t>Ü</w:t>
      </w:r>
      <w:r w:rsidRPr="00316B21">
        <w:rPr>
          <w:rFonts w:ascii="Poppins" w:eastAsia="Times New Roman" w:hAnsi="Poppins" w:cs="Poppins"/>
          <w:color w:val="000007"/>
          <w:sz w:val="20"/>
          <w:szCs w:val="20"/>
        </w:rPr>
        <w:t>bertragung oder Transport, z.B.: Verschl</w:t>
      </w:r>
      <w:r>
        <w:rPr>
          <w:rFonts w:ascii="Poppins" w:eastAsia="Times New Roman" w:hAnsi="Poppins" w:cs="Poppins"/>
          <w:color w:val="000007"/>
          <w:sz w:val="20"/>
          <w:szCs w:val="20"/>
        </w:rPr>
        <w:t>ü</w:t>
      </w:r>
      <w:r w:rsidRPr="00316B21">
        <w:rPr>
          <w:rFonts w:ascii="Poppins" w:eastAsia="Times New Roman" w:hAnsi="Poppins" w:cs="Poppins"/>
          <w:color w:val="000007"/>
          <w:sz w:val="20"/>
          <w:szCs w:val="20"/>
        </w:rPr>
        <w:t xml:space="preserve">sselung, Virtual Private Networks (VPN), elektronische Signatur; </w:t>
      </w:r>
    </w:p>
    <w:p w14:paraId="25203E28" w14:textId="46193F0A" w:rsidR="00316B21" w:rsidRPr="00316B21" w:rsidRDefault="00316B21" w:rsidP="00316B21">
      <w:pPr>
        <w:numPr>
          <w:ilvl w:val="0"/>
          <w:numId w:val="27"/>
        </w:numPr>
        <w:spacing w:before="100" w:beforeAutospacing="1" w:after="100" w:afterAutospacing="1"/>
        <w:rPr>
          <w:rFonts w:ascii="SymbolMT" w:eastAsia="Times New Roman" w:hAnsi="SymbolMT"/>
          <w:color w:val="000007"/>
          <w:sz w:val="20"/>
          <w:szCs w:val="20"/>
        </w:rPr>
      </w:pPr>
      <w:r w:rsidRPr="00316B21">
        <w:rPr>
          <w:rFonts w:ascii="Poppins" w:eastAsia="Times New Roman" w:hAnsi="Poppins" w:cs="Poppins"/>
          <w:color w:val="000007"/>
          <w:sz w:val="20"/>
          <w:szCs w:val="20"/>
        </w:rPr>
        <w:t>Eingabekontrolle</w:t>
      </w:r>
      <w:r w:rsidRPr="00316B21">
        <w:rPr>
          <w:rFonts w:ascii="Poppins" w:eastAsia="Times New Roman" w:hAnsi="Poppins" w:cs="Poppins"/>
          <w:color w:val="000007"/>
          <w:sz w:val="20"/>
          <w:szCs w:val="20"/>
        </w:rPr>
        <w:br/>
        <w:t>Feststellung, ob und von wem personenbezogene Daten in Datenverarbeitungssysteme eingegeben, ver</w:t>
      </w:r>
      <w:r>
        <w:rPr>
          <w:rFonts w:ascii="Poppins" w:eastAsia="Times New Roman" w:hAnsi="Poppins" w:cs="Poppins"/>
          <w:color w:val="000007"/>
          <w:sz w:val="20"/>
          <w:szCs w:val="20"/>
        </w:rPr>
        <w:t>ä</w:t>
      </w:r>
      <w:r w:rsidRPr="00316B21">
        <w:rPr>
          <w:rFonts w:ascii="Poppins" w:eastAsia="Times New Roman" w:hAnsi="Poppins" w:cs="Poppins"/>
          <w:color w:val="000007"/>
          <w:sz w:val="20"/>
          <w:szCs w:val="20"/>
        </w:rPr>
        <w:t xml:space="preserve">ndert oder entfernt worden sind, z.B.: Protokollierung, Dokumentenmanagement; </w:t>
      </w:r>
    </w:p>
    <w:p w14:paraId="60FD3DED" w14:textId="51944550" w:rsidR="00316B21" w:rsidRPr="00316B21" w:rsidRDefault="00316B21" w:rsidP="00316B21">
      <w:pPr>
        <w:rPr>
          <w:rFonts w:eastAsia="Times New Roman"/>
          <w:sz w:val="24"/>
          <w:szCs w:val="24"/>
        </w:rPr>
      </w:pPr>
    </w:p>
    <w:p w14:paraId="6E3D8C2E" w14:textId="4638E9E4" w:rsidR="00316B21" w:rsidRPr="00316B21" w:rsidRDefault="00316B21" w:rsidP="00316B21">
      <w:pPr>
        <w:spacing w:before="100" w:beforeAutospacing="1" w:after="100" w:afterAutospacing="1"/>
        <w:rPr>
          <w:rFonts w:eastAsia="Times New Roman"/>
          <w:sz w:val="24"/>
          <w:szCs w:val="24"/>
        </w:rPr>
      </w:pPr>
      <w:r w:rsidRPr="00316B21">
        <w:rPr>
          <w:rFonts w:ascii="Poppins" w:eastAsia="Times New Roman" w:hAnsi="Poppins" w:cs="Poppins"/>
          <w:b/>
          <w:bCs/>
          <w:color w:val="000007"/>
          <w:sz w:val="20"/>
          <w:szCs w:val="20"/>
        </w:rPr>
        <w:lastRenderedPageBreak/>
        <w:t>3. Verf</w:t>
      </w:r>
      <w:r>
        <w:rPr>
          <w:rFonts w:ascii="Poppins" w:eastAsia="Times New Roman" w:hAnsi="Poppins" w:cs="Poppins"/>
          <w:b/>
          <w:bCs/>
          <w:color w:val="000007"/>
          <w:sz w:val="20"/>
          <w:szCs w:val="20"/>
        </w:rPr>
        <w:t>ü</w:t>
      </w:r>
      <w:r w:rsidRPr="00316B21">
        <w:rPr>
          <w:rFonts w:ascii="Poppins" w:eastAsia="Times New Roman" w:hAnsi="Poppins" w:cs="Poppins"/>
          <w:b/>
          <w:bCs/>
          <w:color w:val="000007"/>
          <w:sz w:val="20"/>
          <w:szCs w:val="20"/>
        </w:rPr>
        <w:t xml:space="preserve">gbarkeit und Belastbarkeit (Art. 32 Abs. 1 </w:t>
      </w:r>
      <w:proofErr w:type="spellStart"/>
      <w:r w:rsidRPr="00316B21">
        <w:rPr>
          <w:rFonts w:ascii="Poppins" w:eastAsia="Times New Roman" w:hAnsi="Poppins" w:cs="Poppins"/>
          <w:b/>
          <w:bCs/>
          <w:color w:val="000007"/>
          <w:sz w:val="20"/>
          <w:szCs w:val="20"/>
        </w:rPr>
        <w:t>lit</w:t>
      </w:r>
      <w:proofErr w:type="spellEnd"/>
      <w:r w:rsidRPr="00316B21">
        <w:rPr>
          <w:rFonts w:ascii="Poppins" w:eastAsia="Times New Roman" w:hAnsi="Poppins" w:cs="Poppins"/>
          <w:b/>
          <w:bCs/>
          <w:color w:val="000007"/>
          <w:sz w:val="20"/>
          <w:szCs w:val="20"/>
        </w:rPr>
        <w:t xml:space="preserve">. b DSGVO) </w:t>
      </w:r>
    </w:p>
    <w:p w14:paraId="4A37ADCE" w14:textId="2CFE5644" w:rsidR="00316B21" w:rsidRPr="00316B21" w:rsidRDefault="00316B21" w:rsidP="00316B21">
      <w:pPr>
        <w:numPr>
          <w:ilvl w:val="0"/>
          <w:numId w:val="28"/>
        </w:numPr>
        <w:spacing w:before="100" w:beforeAutospacing="1" w:after="100" w:afterAutospacing="1"/>
        <w:rPr>
          <w:rFonts w:ascii="SymbolMT" w:eastAsia="Times New Roman" w:hAnsi="SymbolMT"/>
          <w:color w:val="000007"/>
          <w:sz w:val="20"/>
          <w:szCs w:val="20"/>
        </w:rPr>
      </w:pPr>
      <w:r w:rsidRPr="00316B21">
        <w:rPr>
          <w:rFonts w:ascii="Poppins" w:eastAsia="Times New Roman" w:hAnsi="Poppins" w:cs="Poppins"/>
          <w:color w:val="000007"/>
          <w:sz w:val="20"/>
          <w:szCs w:val="20"/>
        </w:rPr>
        <w:t>Verf</w:t>
      </w:r>
      <w:r>
        <w:rPr>
          <w:rFonts w:ascii="Poppins" w:eastAsia="Times New Roman" w:hAnsi="Poppins" w:cs="Poppins"/>
          <w:color w:val="000007"/>
          <w:sz w:val="20"/>
          <w:szCs w:val="20"/>
        </w:rPr>
        <w:t>ü</w:t>
      </w:r>
      <w:r w:rsidRPr="00316B21">
        <w:rPr>
          <w:rFonts w:ascii="Poppins" w:eastAsia="Times New Roman" w:hAnsi="Poppins" w:cs="Poppins"/>
          <w:color w:val="000007"/>
          <w:sz w:val="20"/>
          <w:szCs w:val="20"/>
        </w:rPr>
        <w:t>gbarkeitskontrolle</w:t>
      </w:r>
      <w:r w:rsidRPr="00316B21">
        <w:rPr>
          <w:rFonts w:ascii="Poppins" w:eastAsia="Times New Roman" w:hAnsi="Poppins" w:cs="Poppins"/>
          <w:color w:val="000007"/>
          <w:sz w:val="20"/>
          <w:szCs w:val="20"/>
        </w:rPr>
        <w:br/>
        <w:t>Schutz gegen zuf</w:t>
      </w:r>
      <w:r>
        <w:rPr>
          <w:rFonts w:ascii="Poppins" w:eastAsia="Times New Roman" w:hAnsi="Poppins" w:cs="Poppins"/>
          <w:color w:val="000007"/>
          <w:sz w:val="20"/>
          <w:szCs w:val="20"/>
        </w:rPr>
        <w:t>ä</w:t>
      </w:r>
      <w:r w:rsidRPr="00316B21">
        <w:rPr>
          <w:rFonts w:ascii="Poppins" w:eastAsia="Times New Roman" w:hAnsi="Poppins" w:cs="Poppins"/>
          <w:color w:val="000007"/>
          <w:sz w:val="20"/>
          <w:szCs w:val="20"/>
        </w:rPr>
        <w:t>llige oder mutwillige Zerst</w:t>
      </w:r>
      <w:r>
        <w:rPr>
          <w:rFonts w:ascii="Poppins" w:eastAsia="Times New Roman" w:hAnsi="Poppins" w:cs="Poppins"/>
          <w:color w:val="000007"/>
          <w:sz w:val="20"/>
          <w:szCs w:val="20"/>
        </w:rPr>
        <w:t>ö</w:t>
      </w:r>
      <w:r w:rsidRPr="00316B21">
        <w:rPr>
          <w:rFonts w:ascii="Poppins" w:eastAsia="Times New Roman" w:hAnsi="Poppins" w:cs="Poppins"/>
          <w:color w:val="000007"/>
          <w:sz w:val="20"/>
          <w:szCs w:val="20"/>
        </w:rPr>
        <w:t>rung bzw. Verlust, z.B.: Backup- Strategie (online/offline; on-site/off-site), unterbrechungsfreie Stromversorgung (USV), Virenschutz, Firewall, Meldewege und Notfallpl</w:t>
      </w:r>
      <w:r>
        <w:rPr>
          <w:rFonts w:ascii="Poppins" w:eastAsia="Times New Roman" w:hAnsi="Poppins" w:cs="Poppins"/>
          <w:color w:val="000007"/>
          <w:sz w:val="20"/>
          <w:szCs w:val="20"/>
        </w:rPr>
        <w:t>ä</w:t>
      </w:r>
      <w:r w:rsidRPr="00316B21">
        <w:rPr>
          <w:rFonts w:ascii="Poppins" w:eastAsia="Times New Roman" w:hAnsi="Poppins" w:cs="Poppins"/>
          <w:color w:val="000007"/>
          <w:sz w:val="20"/>
          <w:szCs w:val="20"/>
        </w:rPr>
        <w:t xml:space="preserve">ne; </w:t>
      </w:r>
    </w:p>
    <w:p w14:paraId="6F28A69C" w14:textId="77777777" w:rsidR="00316B21" w:rsidRPr="00316B21" w:rsidRDefault="00316B21" w:rsidP="00316B21">
      <w:pPr>
        <w:numPr>
          <w:ilvl w:val="0"/>
          <w:numId w:val="28"/>
        </w:numPr>
        <w:spacing w:before="100" w:beforeAutospacing="1" w:after="100" w:afterAutospacing="1"/>
        <w:rPr>
          <w:rFonts w:ascii="SymbolMT" w:eastAsia="Times New Roman" w:hAnsi="SymbolMT"/>
          <w:color w:val="000007"/>
          <w:sz w:val="20"/>
          <w:szCs w:val="20"/>
        </w:rPr>
      </w:pPr>
      <w:r w:rsidRPr="00316B21">
        <w:rPr>
          <w:rFonts w:ascii="Poppins" w:eastAsia="Times New Roman" w:hAnsi="Poppins" w:cs="Poppins"/>
          <w:color w:val="000007"/>
          <w:sz w:val="20"/>
          <w:szCs w:val="20"/>
        </w:rPr>
        <w:t xml:space="preserve">Rasche Wiederherstellbarkeit (Art. 32 Abs. 1 </w:t>
      </w:r>
      <w:proofErr w:type="spellStart"/>
      <w:r w:rsidRPr="00316B21">
        <w:rPr>
          <w:rFonts w:ascii="Poppins" w:eastAsia="Times New Roman" w:hAnsi="Poppins" w:cs="Poppins"/>
          <w:color w:val="000007"/>
          <w:sz w:val="20"/>
          <w:szCs w:val="20"/>
        </w:rPr>
        <w:t>lit</w:t>
      </w:r>
      <w:proofErr w:type="spellEnd"/>
      <w:r w:rsidRPr="00316B21">
        <w:rPr>
          <w:rFonts w:ascii="Poppins" w:eastAsia="Times New Roman" w:hAnsi="Poppins" w:cs="Poppins"/>
          <w:color w:val="000007"/>
          <w:sz w:val="20"/>
          <w:szCs w:val="20"/>
        </w:rPr>
        <w:t>. c DSGVO);</w:t>
      </w:r>
      <w:r w:rsidRPr="00316B21">
        <w:rPr>
          <w:rFonts w:ascii="Poppins" w:eastAsia="Times New Roman" w:hAnsi="Poppins" w:cs="Poppins"/>
          <w:color w:val="000007"/>
          <w:sz w:val="20"/>
          <w:szCs w:val="20"/>
        </w:rPr>
        <w:br/>
      </w:r>
    </w:p>
    <w:p w14:paraId="6D7A4C7B" w14:textId="0599D5E0" w:rsidR="00316B21" w:rsidRPr="00316B21" w:rsidRDefault="00316B21" w:rsidP="00316B21">
      <w:pPr>
        <w:spacing w:before="100" w:beforeAutospacing="1" w:after="100" w:afterAutospacing="1"/>
        <w:rPr>
          <w:rFonts w:ascii="SymbolMT" w:eastAsia="Times New Roman" w:hAnsi="SymbolMT"/>
          <w:color w:val="000007"/>
          <w:sz w:val="20"/>
          <w:szCs w:val="20"/>
        </w:rPr>
      </w:pPr>
      <w:r w:rsidRPr="00316B21">
        <w:rPr>
          <w:rFonts w:ascii="Poppins" w:eastAsia="Times New Roman" w:hAnsi="Poppins" w:cs="Poppins"/>
          <w:b/>
          <w:bCs/>
          <w:color w:val="000007"/>
          <w:sz w:val="20"/>
          <w:szCs w:val="20"/>
        </w:rPr>
        <w:t>4. Verfahren zur regelm</w:t>
      </w:r>
      <w:r>
        <w:rPr>
          <w:rFonts w:ascii="Poppins" w:eastAsia="Times New Roman" w:hAnsi="Poppins" w:cs="Poppins"/>
          <w:b/>
          <w:bCs/>
          <w:color w:val="000007"/>
          <w:sz w:val="20"/>
          <w:szCs w:val="20"/>
        </w:rPr>
        <w:t>ä</w:t>
      </w:r>
      <w:r w:rsidRPr="00316B21">
        <w:rPr>
          <w:rFonts w:ascii="Poppins" w:eastAsia="Times New Roman" w:hAnsi="Poppins" w:cs="Poppins"/>
          <w:b/>
          <w:bCs/>
          <w:color w:val="000007"/>
          <w:sz w:val="20"/>
          <w:szCs w:val="20"/>
        </w:rPr>
        <w:t xml:space="preserve">ßigen </w:t>
      </w:r>
      <w:r>
        <w:rPr>
          <w:rFonts w:ascii="Poppins" w:eastAsia="Times New Roman" w:hAnsi="Poppins" w:cs="Poppins"/>
          <w:b/>
          <w:bCs/>
          <w:color w:val="000007"/>
          <w:sz w:val="20"/>
          <w:szCs w:val="20"/>
        </w:rPr>
        <w:t>Ü</w:t>
      </w:r>
      <w:r w:rsidRPr="00316B21">
        <w:rPr>
          <w:rFonts w:ascii="Poppins" w:eastAsia="Times New Roman" w:hAnsi="Poppins" w:cs="Poppins"/>
          <w:b/>
          <w:bCs/>
          <w:color w:val="000007"/>
          <w:sz w:val="20"/>
          <w:szCs w:val="20"/>
        </w:rPr>
        <w:t>berpr</w:t>
      </w:r>
      <w:r>
        <w:rPr>
          <w:rFonts w:ascii="Poppins" w:eastAsia="Times New Roman" w:hAnsi="Poppins" w:cs="Poppins"/>
          <w:b/>
          <w:bCs/>
          <w:color w:val="000007"/>
          <w:sz w:val="20"/>
          <w:szCs w:val="20"/>
        </w:rPr>
        <w:t>ü</w:t>
      </w:r>
      <w:r w:rsidRPr="00316B21">
        <w:rPr>
          <w:rFonts w:ascii="Poppins" w:eastAsia="Times New Roman" w:hAnsi="Poppins" w:cs="Poppins"/>
          <w:b/>
          <w:bCs/>
          <w:color w:val="000007"/>
          <w:sz w:val="20"/>
          <w:szCs w:val="20"/>
        </w:rPr>
        <w:t>fung, Bewertung und Evaluierung (Art. 32 Abs. 1</w:t>
      </w:r>
      <w:r>
        <w:rPr>
          <w:rFonts w:ascii="Poppins" w:eastAsia="Times New Roman" w:hAnsi="Poppins" w:cs="Poppins"/>
          <w:b/>
          <w:bCs/>
          <w:color w:val="000007"/>
          <w:sz w:val="20"/>
          <w:szCs w:val="20"/>
        </w:rPr>
        <w:t xml:space="preserve"> </w:t>
      </w:r>
      <w:proofErr w:type="spellStart"/>
      <w:r w:rsidRPr="00316B21">
        <w:rPr>
          <w:rFonts w:ascii="Poppins" w:eastAsia="Times New Roman" w:hAnsi="Poppins" w:cs="Poppins"/>
          <w:b/>
          <w:bCs/>
          <w:color w:val="000007"/>
          <w:sz w:val="20"/>
          <w:szCs w:val="20"/>
        </w:rPr>
        <w:t>lit</w:t>
      </w:r>
      <w:proofErr w:type="spellEnd"/>
      <w:r w:rsidRPr="00316B21">
        <w:rPr>
          <w:rFonts w:ascii="Poppins" w:eastAsia="Times New Roman" w:hAnsi="Poppins" w:cs="Poppins"/>
          <w:b/>
          <w:bCs/>
          <w:color w:val="000007"/>
          <w:sz w:val="20"/>
          <w:szCs w:val="20"/>
        </w:rPr>
        <w:t xml:space="preserve">. d DSGVO; Art. 25 Abs. 1 DSGVO) </w:t>
      </w:r>
    </w:p>
    <w:p w14:paraId="07D4EC78" w14:textId="77777777" w:rsidR="00316B21" w:rsidRPr="00316B21" w:rsidRDefault="00316B21" w:rsidP="00316B21">
      <w:pPr>
        <w:numPr>
          <w:ilvl w:val="0"/>
          <w:numId w:val="29"/>
        </w:numPr>
        <w:spacing w:before="100" w:beforeAutospacing="1" w:after="100" w:afterAutospacing="1"/>
        <w:rPr>
          <w:rFonts w:ascii="SymbolMT" w:eastAsia="Times New Roman" w:hAnsi="SymbolMT"/>
          <w:color w:val="000007"/>
          <w:sz w:val="20"/>
          <w:szCs w:val="20"/>
        </w:rPr>
      </w:pPr>
      <w:r w:rsidRPr="00316B21">
        <w:rPr>
          <w:rFonts w:ascii="Poppins" w:eastAsia="Times New Roman" w:hAnsi="Poppins" w:cs="Poppins"/>
          <w:color w:val="000007"/>
          <w:sz w:val="20"/>
          <w:szCs w:val="20"/>
        </w:rPr>
        <w:t xml:space="preserve">Datenschutz-Management; </w:t>
      </w:r>
    </w:p>
    <w:p w14:paraId="0E806CB9" w14:textId="77777777" w:rsidR="00316B21" w:rsidRPr="00316B21" w:rsidRDefault="00316B21" w:rsidP="00316B21">
      <w:pPr>
        <w:numPr>
          <w:ilvl w:val="0"/>
          <w:numId w:val="29"/>
        </w:numPr>
        <w:spacing w:before="100" w:beforeAutospacing="1" w:after="100" w:afterAutospacing="1"/>
        <w:rPr>
          <w:rFonts w:ascii="SymbolMT" w:eastAsia="Times New Roman" w:hAnsi="SymbolMT"/>
          <w:color w:val="000007"/>
          <w:sz w:val="20"/>
          <w:szCs w:val="20"/>
        </w:rPr>
      </w:pPr>
      <w:proofErr w:type="spellStart"/>
      <w:r w:rsidRPr="00316B21">
        <w:rPr>
          <w:rFonts w:ascii="Poppins" w:eastAsia="Times New Roman" w:hAnsi="Poppins" w:cs="Poppins"/>
          <w:color w:val="000007"/>
          <w:sz w:val="20"/>
          <w:szCs w:val="20"/>
        </w:rPr>
        <w:t>Incident</w:t>
      </w:r>
      <w:proofErr w:type="spellEnd"/>
      <w:r w:rsidRPr="00316B21">
        <w:rPr>
          <w:rFonts w:ascii="Poppins" w:eastAsia="Times New Roman" w:hAnsi="Poppins" w:cs="Poppins"/>
          <w:color w:val="000007"/>
          <w:sz w:val="20"/>
          <w:szCs w:val="20"/>
        </w:rPr>
        <w:t xml:space="preserve">-Response-Management; </w:t>
      </w:r>
    </w:p>
    <w:p w14:paraId="6FD7A05D" w14:textId="77777777" w:rsidR="00316B21" w:rsidRPr="00316B21" w:rsidRDefault="00316B21" w:rsidP="00316B21">
      <w:pPr>
        <w:numPr>
          <w:ilvl w:val="0"/>
          <w:numId w:val="29"/>
        </w:numPr>
        <w:spacing w:before="100" w:beforeAutospacing="1" w:after="100" w:afterAutospacing="1"/>
        <w:rPr>
          <w:rFonts w:ascii="SymbolMT" w:eastAsia="Times New Roman" w:hAnsi="SymbolMT"/>
          <w:color w:val="000007"/>
          <w:sz w:val="20"/>
          <w:szCs w:val="20"/>
        </w:rPr>
      </w:pPr>
      <w:r w:rsidRPr="00316B21">
        <w:rPr>
          <w:rFonts w:ascii="Poppins" w:eastAsia="Times New Roman" w:hAnsi="Poppins" w:cs="Poppins"/>
          <w:color w:val="000007"/>
          <w:sz w:val="20"/>
          <w:szCs w:val="20"/>
        </w:rPr>
        <w:t xml:space="preserve">Datenschutzfreundliche Voreinstellungen (Art. 25 Abs. 2 DSGVO); </w:t>
      </w:r>
    </w:p>
    <w:p w14:paraId="52BA477D" w14:textId="48F96A90" w:rsidR="00316B21" w:rsidRPr="00316B21" w:rsidRDefault="00316B21" w:rsidP="00316B21">
      <w:pPr>
        <w:numPr>
          <w:ilvl w:val="0"/>
          <w:numId w:val="29"/>
        </w:numPr>
        <w:spacing w:before="100" w:beforeAutospacing="1" w:after="100" w:afterAutospacing="1"/>
        <w:rPr>
          <w:rFonts w:ascii="SymbolMT" w:eastAsia="Times New Roman" w:hAnsi="SymbolMT"/>
          <w:color w:val="000007"/>
          <w:sz w:val="20"/>
          <w:szCs w:val="20"/>
        </w:rPr>
      </w:pPr>
      <w:r w:rsidRPr="00316B21">
        <w:rPr>
          <w:rFonts w:ascii="Poppins" w:eastAsia="Times New Roman" w:hAnsi="Poppins" w:cs="Poppins"/>
          <w:color w:val="000007"/>
          <w:sz w:val="20"/>
          <w:szCs w:val="20"/>
        </w:rPr>
        <w:t xml:space="preserve">Auftragskontrolle </w:t>
      </w:r>
      <w:r>
        <w:rPr>
          <w:rFonts w:ascii="SymbolMT" w:eastAsia="Times New Roman" w:hAnsi="SymbolMT"/>
          <w:color w:val="000007"/>
          <w:sz w:val="20"/>
          <w:szCs w:val="20"/>
        </w:rPr>
        <w:br/>
      </w:r>
      <w:r w:rsidRPr="00316B21">
        <w:rPr>
          <w:rFonts w:ascii="Poppins" w:eastAsia="Times New Roman" w:hAnsi="Poppins" w:cs="Poppins"/>
          <w:color w:val="000007"/>
          <w:sz w:val="20"/>
          <w:szCs w:val="20"/>
        </w:rPr>
        <w:t>Keine Auftragsverarbeitung im Sinne von Art. 28 DSGVO ohne entsprechende Weisung des Auftraggebers, z.B.: Eindeutige Vertragsgestaltung, formalisiertes Auftragsmanagement, strenge Auswahl des Dienstleisters, Vorab</w:t>
      </w:r>
      <w:r>
        <w:rPr>
          <w:rFonts w:ascii="Poppins" w:eastAsia="Times New Roman" w:hAnsi="Poppins" w:cs="Poppins"/>
          <w:color w:val="000007"/>
          <w:sz w:val="20"/>
          <w:szCs w:val="20"/>
        </w:rPr>
        <w:t>ü</w:t>
      </w:r>
      <w:r w:rsidRPr="00316B21">
        <w:rPr>
          <w:rFonts w:ascii="Poppins" w:eastAsia="Times New Roman" w:hAnsi="Poppins" w:cs="Poppins"/>
          <w:color w:val="000007"/>
          <w:sz w:val="20"/>
          <w:szCs w:val="20"/>
        </w:rPr>
        <w:t xml:space="preserve">berzeugungspflicht, Nachkontrollen. </w:t>
      </w:r>
    </w:p>
    <w:p w14:paraId="4F555862" w14:textId="237A0270" w:rsidR="00316B21" w:rsidRPr="00316B21" w:rsidRDefault="00316B21" w:rsidP="00316B21">
      <w:pPr>
        <w:rPr>
          <w:rFonts w:eastAsia="Times New Roman"/>
          <w:sz w:val="24"/>
          <w:szCs w:val="24"/>
        </w:rPr>
      </w:pPr>
    </w:p>
    <w:p w14:paraId="46B2C2C8" w14:textId="77777777" w:rsidR="00316B21" w:rsidRPr="00566BE3" w:rsidRDefault="00316B21" w:rsidP="00566BE3">
      <w:pPr>
        <w:spacing w:before="100" w:beforeAutospacing="1" w:after="100" w:afterAutospacing="1"/>
        <w:rPr>
          <w:rFonts w:eastAsia="Times New Roman"/>
          <w:sz w:val="24"/>
          <w:szCs w:val="24"/>
        </w:rPr>
      </w:pPr>
    </w:p>
    <w:sectPr w:rsidR="00316B21" w:rsidRPr="00566BE3" w:rsidSect="002E5E47">
      <w:footerReference w:type="default" r:id="rId9"/>
      <w:headerReference w:type="first" r:id="rId10"/>
      <w:footerReference w:type="first" r:id="rId11"/>
      <w:pgSz w:w="11900" w:h="16838"/>
      <w:pgMar w:top="1409" w:right="1406" w:bottom="687" w:left="1420" w:header="675"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1F0E3" w14:textId="77777777" w:rsidR="00745508" w:rsidRDefault="00745508" w:rsidP="0057290F">
      <w:r>
        <w:separator/>
      </w:r>
    </w:p>
  </w:endnote>
  <w:endnote w:type="continuationSeparator" w:id="0">
    <w:p w14:paraId="60892B17" w14:textId="77777777" w:rsidR="00745508" w:rsidRDefault="00745508"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MT">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2DEE2" w14:textId="77777777" w:rsidR="00745508" w:rsidRDefault="00745508" w:rsidP="0057290F">
      <w:r>
        <w:separator/>
      </w:r>
    </w:p>
  </w:footnote>
  <w:footnote w:type="continuationSeparator" w:id="0">
    <w:p w14:paraId="05D06A93" w14:textId="77777777" w:rsidR="00745508" w:rsidRDefault="00745508"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5B03"/>
    <w:multiLevelType w:val="multilevel"/>
    <w:tmpl w:val="A49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20BDB"/>
    <w:multiLevelType w:val="multilevel"/>
    <w:tmpl w:val="2A706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05DE0"/>
    <w:multiLevelType w:val="multilevel"/>
    <w:tmpl w:val="488E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64643"/>
    <w:multiLevelType w:val="multilevel"/>
    <w:tmpl w:val="6582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472A51"/>
    <w:multiLevelType w:val="multilevel"/>
    <w:tmpl w:val="14BCAE8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E713516"/>
    <w:multiLevelType w:val="multilevel"/>
    <w:tmpl w:val="95429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107413"/>
    <w:multiLevelType w:val="multilevel"/>
    <w:tmpl w:val="9F2C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890D8B"/>
    <w:multiLevelType w:val="multilevel"/>
    <w:tmpl w:val="5A5A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E94536"/>
    <w:multiLevelType w:val="hybridMultilevel"/>
    <w:tmpl w:val="86609110"/>
    <w:lvl w:ilvl="0" w:tplc="784C9E54">
      <w:start w:val="2"/>
      <w:numFmt w:val="bullet"/>
      <w:lvlText w:val="•"/>
      <w:lvlJc w:val="left"/>
      <w:pPr>
        <w:ind w:left="720" w:hanging="360"/>
      </w:pPr>
      <w:rPr>
        <w:rFonts w:ascii="SymbolMT" w:eastAsia="Times New Roman" w:hAnsi="SymbolMT" w:cs="Times New Roman" w:hint="default"/>
        <w:color w:val="000007"/>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6644DB"/>
    <w:multiLevelType w:val="multilevel"/>
    <w:tmpl w:val="B1F0EC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A716D8"/>
    <w:multiLevelType w:val="multilevel"/>
    <w:tmpl w:val="48E4B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E3E68A0"/>
    <w:multiLevelType w:val="hybridMultilevel"/>
    <w:tmpl w:val="8988AFD8"/>
    <w:lvl w:ilvl="0" w:tplc="7200FAA0">
      <w:numFmt w:val="bullet"/>
      <w:lvlText w:val="•"/>
      <w:lvlJc w:val="left"/>
      <w:pPr>
        <w:ind w:left="720" w:hanging="360"/>
      </w:pPr>
      <w:rPr>
        <w:rFonts w:ascii="Poppins" w:eastAsiaTheme="minorEastAsia" w:hAnsi="Poppins" w:cs="Poppi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2653B51"/>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10973AB"/>
    <w:multiLevelType w:val="multilevel"/>
    <w:tmpl w:val="6936A1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E550AF"/>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651424D"/>
    <w:multiLevelType w:val="multilevel"/>
    <w:tmpl w:val="67DE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1F3012"/>
    <w:multiLevelType w:val="multilevel"/>
    <w:tmpl w:val="DE5E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3A4584"/>
    <w:multiLevelType w:val="multilevel"/>
    <w:tmpl w:val="37A8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CD2932"/>
    <w:multiLevelType w:val="multilevel"/>
    <w:tmpl w:val="0407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0" w15:restartNumberingAfterBreak="0">
    <w:nsid w:val="4EC50F4E"/>
    <w:multiLevelType w:val="hybridMultilevel"/>
    <w:tmpl w:val="905C9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E1061D2"/>
    <w:multiLevelType w:val="multilevel"/>
    <w:tmpl w:val="12FE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D078DA"/>
    <w:multiLevelType w:val="multilevel"/>
    <w:tmpl w:val="51A0F9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154297"/>
    <w:multiLevelType w:val="multilevel"/>
    <w:tmpl w:val="A1606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A51867"/>
    <w:multiLevelType w:val="multilevel"/>
    <w:tmpl w:val="A544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490282"/>
    <w:multiLevelType w:val="multilevel"/>
    <w:tmpl w:val="E374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C53B10"/>
    <w:multiLevelType w:val="multilevel"/>
    <w:tmpl w:val="0A48D1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FD25A9"/>
    <w:multiLevelType w:val="hybridMultilevel"/>
    <w:tmpl w:val="012AEC3A"/>
    <w:lvl w:ilvl="0" w:tplc="49B88782">
      <w:start w:val="1"/>
      <w:numFmt w:val="upperLetter"/>
      <w:lvlText w:val="%1."/>
      <w:lvlJc w:val="left"/>
      <w:pPr>
        <w:ind w:left="720" w:hanging="360"/>
      </w:pPr>
      <w:rPr>
        <w:rFonts w:ascii="Poppins" w:hAnsi="Poppins" w:cs="Poppins" w:hint="default"/>
        <w:b/>
        <w:color w:val="000007"/>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3D03B3B"/>
    <w:multiLevelType w:val="multilevel"/>
    <w:tmpl w:val="0D18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0008075">
    <w:abstractNumId w:val="11"/>
  </w:num>
  <w:num w:numId="2" w16cid:durableId="1149904846">
    <w:abstractNumId w:val="20"/>
  </w:num>
  <w:num w:numId="3" w16cid:durableId="739599497">
    <w:abstractNumId w:val="12"/>
  </w:num>
  <w:num w:numId="4" w16cid:durableId="722557601">
    <w:abstractNumId w:val="27"/>
  </w:num>
  <w:num w:numId="5" w16cid:durableId="1258101913">
    <w:abstractNumId w:val="22"/>
  </w:num>
  <w:num w:numId="6" w16cid:durableId="1282959435">
    <w:abstractNumId w:val="26"/>
  </w:num>
  <w:num w:numId="7" w16cid:durableId="1378891038">
    <w:abstractNumId w:val="1"/>
  </w:num>
  <w:num w:numId="8" w16cid:durableId="1974754699">
    <w:abstractNumId w:val="23"/>
  </w:num>
  <w:num w:numId="9" w16cid:durableId="2011785864">
    <w:abstractNumId w:val="10"/>
  </w:num>
  <w:num w:numId="10" w16cid:durableId="1010528332">
    <w:abstractNumId w:val="9"/>
  </w:num>
  <w:num w:numId="11" w16cid:durableId="1736322158">
    <w:abstractNumId w:val="14"/>
  </w:num>
  <w:num w:numId="12" w16cid:durableId="814878141">
    <w:abstractNumId w:val="5"/>
  </w:num>
  <w:num w:numId="13" w16cid:durableId="885876651">
    <w:abstractNumId w:val="7"/>
  </w:num>
  <w:num w:numId="14" w16cid:durableId="983507607">
    <w:abstractNumId w:val="0"/>
  </w:num>
  <w:num w:numId="15" w16cid:durableId="636029028">
    <w:abstractNumId w:val="25"/>
  </w:num>
  <w:num w:numId="16" w16cid:durableId="175536525">
    <w:abstractNumId w:val="24"/>
  </w:num>
  <w:num w:numId="17" w16cid:durableId="1454592184">
    <w:abstractNumId w:val="17"/>
  </w:num>
  <w:num w:numId="18" w16cid:durableId="2053996091">
    <w:abstractNumId w:val="28"/>
  </w:num>
  <w:num w:numId="19" w16cid:durableId="1612860388">
    <w:abstractNumId w:val="6"/>
  </w:num>
  <w:num w:numId="20" w16cid:durableId="705563668">
    <w:abstractNumId w:val="2"/>
  </w:num>
  <w:num w:numId="21" w16cid:durableId="1655136530">
    <w:abstractNumId w:val="8"/>
  </w:num>
  <w:num w:numId="22" w16cid:durableId="1527018215">
    <w:abstractNumId w:val="19"/>
  </w:num>
  <w:num w:numId="23" w16cid:durableId="2139105626">
    <w:abstractNumId w:val="13"/>
  </w:num>
  <w:num w:numId="24" w16cid:durableId="1937665045">
    <w:abstractNumId w:val="15"/>
  </w:num>
  <w:num w:numId="25" w16cid:durableId="314068606">
    <w:abstractNumId w:val="4"/>
  </w:num>
  <w:num w:numId="26" w16cid:durableId="635837252">
    <w:abstractNumId w:val="21"/>
  </w:num>
  <w:num w:numId="27" w16cid:durableId="1014384021">
    <w:abstractNumId w:val="3"/>
  </w:num>
  <w:num w:numId="28" w16cid:durableId="633559814">
    <w:abstractNumId w:val="18"/>
  </w:num>
  <w:num w:numId="29" w16cid:durableId="13605475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64E3D"/>
    <w:rsid w:val="00083AB1"/>
    <w:rsid w:val="00086773"/>
    <w:rsid w:val="00086D97"/>
    <w:rsid w:val="000A721F"/>
    <w:rsid w:val="000F2D71"/>
    <w:rsid w:val="0011315C"/>
    <w:rsid w:val="001574D9"/>
    <w:rsid w:val="00194849"/>
    <w:rsid w:val="00197568"/>
    <w:rsid w:val="001B205C"/>
    <w:rsid w:val="00207234"/>
    <w:rsid w:val="00247103"/>
    <w:rsid w:val="002A43CB"/>
    <w:rsid w:val="002D4246"/>
    <w:rsid w:val="002E5E47"/>
    <w:rsid w:val="002F27EE"/>
    <w:rsid w:val="002F28BE"/>
    <w:rsid w:val="00316B21"/>
    <w:rsid w:val="003576E8"/>
    <w:rsid w:val="00374D77"/>
    <w:rsid w:val="00383B5D"/>
    <w:rsid w:val="003A5198"/>
    <w:rsid w:val="003D17AF"/>
    <w:rsid w:val="0042639D"/>
    <w:rsid w:val="0047392F"/>
    <w:rsid w:val="00475FA4"/>
    <w:rsid w:val="00497047"/>
    <w:rsid w:val="0050057C"/>
    <w:rsid w:val="00540CEB"/>
    <w:rsid w:val="005652E4"/>
    <w:rsid w:val="00566BE3"/>
    <w:rsid w:val="0057290F"/>
    <w:rsid w:val="00576A45"/>
    <w:rsid w:val="005C7AE5"/>
    <w:rsid w:val="005E6730"/>
    <w:rsid w:val="00646602"/>
    <w:rsid w:val="0066417D"/>
    <w:rsid w:val="006F6A54"/>
    <w:rsid w:val="00710C99"/>
    <w:rsid w:val="007152D0"/>
    <w:rsid w:val="00745508"/>
    <w:rsid w:val="00757965"/>
    <w:rsid w:val="007635B7"/>
    <w:rsid w:val="0077595B"/>
    <w:rsid w:val="00787603"/>
    <w:rsid w:val="0081177E"/>
    <w:rsid w:val="00833A67"/>
    <w:rsid w:val="00846BF9"/>
    <w:rsid w:val="008521D1"/>
    <w:rsid w:val="00875E22"/>
    <w:rsid w:val="0087744C"/>
    <w:rsid w:val="00895808"/>
    <w:rsid w:val="008E2723"/>
    <w:rsid w:val="009A42F0"/>
    <w:rsid w:val="009C046C"/>
    <w:rsid w:val="009D0AD5"/>
    <w:rsid w:val="00A703A6"/>
    <w:rsid w:val="00A954F9"/>
    <w:rsid w:val="00AA1E34"/>
    <w:rsid w:val="00AF6889"/>
    <w:rsid w:val="00AF7EEB"/>
    <w:rsid w:val="00AF7F82"/>
    <w:rsid w:val="00B537C4"/>
    <w:rsid w:val="00BB2B35"/>
    <w:rsid w:val="00BE39AE"/>
    <w:rsid w:val="00BF153D"/>
    <w:rsid w:val="00C31D33"/>
    <w:rsid w:val="00C72017"/>
    <w:rsid w:val="00CA030F"/>
    <w:rsid w:val="00CB559E"/>
    <w:rsid w:val="00CB7B51"/>
    <w:rsid w:val="00CC6B94"/>
    <w:rsid w:val="00CF3E89"/>
    <w:rsid w:val="00D306F3"/>
    <w:rsid w:val="00D371F4"/>
    <w:rsid w:val="00DD28AF"/>
    <w:rsid w:val="00DD4220"/>
    <w:rsid w:val="00DE02ED"/>
    <w:rsid w:val="00E00A95"/>
    <w:rsid w:val="00E01370"/>
    <w:rsid w:val="00E224FE"/>
    <w:rsid w:val="00E23BEA"/>
    <w:rsid w:val="00E33DC8"/>
    <w:rsid w:val="00E6631A"/>
    <w:rsid w:val="00E66975"/>
    <w:rsid w:val="00E86779"/>
    <w:rsid w:val="00EE1F3D"/>
    <w:rsid w:val="00EF62E3"/>
    <w:rsid w:val="00F07B3C"/>
    <w:rsid w:val="00F57786"/>
    <w:rsid w:val="00F609E7"/>
    <w:rsid w:val="00F65181"/>
    <w:rsid w:val="00F8540E"/>
    <w:rsid w:val="00F91F72"/>
    <w:rsid w:val="00FB1E36"/>
    <w:rsid w:val="00FE0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 w:type="paragraph" w:styleId="HTMLVorformatiert">
    <w:name w:val="HTML Preformatted"/>
    <w:basedOn w:val="Standard"/>
    <w:link w:val="HTMLVorformatiertZchn"/>
    <w:uiPriority w:val="99"/>
    <w:semiHidden/>
    <w:unhideWhenUsed/>
    <w:rsid w:val="00F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semiHidden/>
    <w:rsid w:val="00FE0818"/>
    <w:rPr>
      <w:rFonts w:ascii="Courier New" w:eastAsia="Times New Roman" w:hAnsi="Courier New" w:cs="Courier New"/>
      <w:sz w:val="20"/>
      <w:szCs w:val="20"/>
    </w:rPr>
  </w:style>
  <w:style w:type="paragraph" w:customStyle="1" w:styleId="msonormal0">
    <w:name w:val="msonormal"/>
    <w:basedOn w:val="Standard"/>
    <w:rsid w:val="00566BE3"/>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3702">
      <w:bodyDiv w:val="1"/>
      <w:marLeft w:val="0"/>
      <w:marRight w:val="0"/>
      <w:marTop w:val="0"/>
      <w:marBottom w:val="0"/>
      <w:divBdr>
        <w:top w:val="none" w:sz="0" w:space="0" w:color="auto"/>
        <w:left w:val="none" w:sz="0" w:space="0" w:color="auto"/>
        <w:bottom w:val="none" w:sz="0" w:space="0" w:color="auto"/>
        <w:right w:val="none" w:sz="0" w:space="0" w:color="auto"/>
      </w:divBdr>
      <w:divsChild>
        <w:div w:id="1715302364">
          <w:marLeft w:val="0"/>
          <w:marRight w:val="0"/>
          <w:marTop w:val="0"/>
          <w:marBottom w:val="0"/>
          <w:divBdr>
            <w:top w:val="none" w:sz="0" w:space="0" w:color="auto"/>
            <w:left w:val="none" w:sz="0" w:space="0" w:color="auto"/>
            <w:bottom w:val="none" w:sz="0" w:space="0" w:color="auto"/>
            <w:right w:val="none" w:sz="0" w:space="0" w:color="auto"/>
          </w:divBdr>
          <w:divsChild>
            <w:div w:id="1886479059">
              <w:marLeft w:val="0"/>
              <w:marRight w:val="0"/>
              <w:marTop w:val="0"/>
              <w:marBottom w:val="0"/>
              <w:divBdr>
                <w:top w:val="none" w:sz="0" w:space="0" w:color="auto"/>
                <w:left w:val="none" w:sz="0" w:space="0" w:color="auto"/>
                <w:bottom w:val="none" w:sz="0" w:space="0" w:color="auto"/>
                <w:right w:val="none" w:sz="0" w:space="0" w:color="auto"/>
              </w:divBdr>
              <w:divsChild>
                <w:div w:id="5657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7249">
      <w:bodyDiv w:val="1"/>
      <w:marLeft w:val="0"/>
      <w:marRight w:val="0"/>
      <w:marTop w:val="0"/>
      <w:marBottom w:val="0"/>
      <w:divBdr>
        <w:top w:val="none" w:sz="0" w:space="0" w:color="auto"/>
        <w:left w:val="none" w:sz="0" w:space="0" w:color="auto"/>
        <w:bottom w:val="none" w:sz="0" w:space="0" w:color="auto"/>
        <w:right w:val="none" w:sz="0" w:space="0" w:color="auto"/>
      </w:divBdr>
      <w:divsChild>
        <w:div w:id="279529723">
          <w:marLeft w:val="0"/>
          <w:marRight w:val="0"/>
          <w:marTop w:val="0"/>
          <w:marBottom w:val="0"/>
          <w:divBdr>
            <w:top w:val="none" w:sz="0" w:space="0" w:color="auto"/>
            <w:left w:val="none" w:sz="0" w:space="0" w:color="auto"/>
            <w:bottom w:val="none" w:sz="0" w:space="0" w:color="auto"/>
            <w:right w:val="none" w:sz="0" w:space="0" w:color="auto"/>
          </w:divBdr>
          <w:divsChild>
            <w:div w:id="733351462">
              <w:marLeft w:val="0"/>
              <w:marRight w:val="0"/>
              <w:marTop w:val="0"/>
              <w:marBottom w:val="0"/>
              <w:divBdr>
                <w:top w:val="none" w:sz="0" w:space="0" w:color="auto"/>
                <w:left w:val="none" w:sz="0" w:space="0" w:color="auto"/>
                <w:bottom w:val="none" w:sz="0" w:space="0" w:color="auto"/>
                <w:right w:val="none" w:sz="0" w:space="0" w:color="auto"/>
              </w:divBdr>
              <w:divsChild>
                <w:div w:id="476916843">
                  <w:marLeft w:val="0"/>
                  <w:marRight w:val="0"/>
                  <w:marTop w:val="0"/>
                  <w:marBottom w:val="0"/>
                  <w:divBdr>
                    <w:top w:val="none" w:sz="0" w:space="0" w:color="auto"/>
                    <w:left w:val="none" w:sz="0" w:space="0" w:color="auto"/>
                    <w:bottom w:val="none" w:sz="0" w:space="0" w:color="auto"/>
                    <w:right w:val="none" w:sz="0" w:space="0" w:color="auto"/>
                  </w:divBdr>
                </w:div>
              </w:divsChild>
            </w:div>
            <w:div w:id="2134595529">
              <w:marLeft w:val="0"/>
              <w:marRight w:val="0"/>
              <w:marTop w:val="0"/>
              <w:marBottom w:val="0"/>
              <w:divBdr>
                <w:top w:val="none" w:sz="0" w:space="0" w:color="auto"/>
                <w:left w:val="none" w:sz="0" w:space="0" w:color="auto"/>
                <w:bottom w:val="none" w:sz="0" w:space="0" w:color="auto"/>
                <w:right w:val="none" w:sz="0" w:space="0" w:color="auto"/>
              </w:divBdr>
              <w:divsChild>
                <w:div w:id="1428228603">
                  <w:marLeft w:val="0"/>
                  <w:marRight w:val="0"/>
                  <w:marTop w:val="0"/>
                  <w:marBottom w:val="0"/>
                  <w:divBdr>
                    <w:top w:val="none" w:sz="0" w:space="0" w:color="auto"/>
                    <w:left w:val="none" w:sz="0" w:space="0" w:color="auto"/>
                    <w:bottom w:val="none" w:sz="0" w:space="0" w:color="auto"/>
                    <w:right w:val="none" w:sz="0" w:space="0" w:color="auto"/>
                  </w:divBdr>
                  <w:divsChild>
                    <w:div w:id="11308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091">
              <w:marLeft w:val="0"/>
              <w:marRight w:val="0"/>
              <w:marTop w:val="0"/>
              <w:marBottom w:val="0"/>
              <w:divBdr>
                <w:top w:val="none" w:sz="0" w:space="0" w:color="auto"/>
                <w:left w:val="none" w:sz="0" w:space="0" w:color="auto"/>
                <w:bottom w:val="none" w:sz="0" w:space="0" w:color="auto"/>
                <w:right w:val="none" w:sz="0" w:space="0" w:color="auto"/>
              </w:divBdr>
              <w:divsChild>
                <w:div w:id="1762679649">
                  <w:marLeft w:val="0"/>
                  <w:marRight w:val="0"/>
                  <w:marTop w:val="0"/>
                  <w:marBottom w:val="0"/>
                  <w:divBdr>
                    <w:top w:val="none" w:sz="0" w:space="0" w:color="auto"/>
                    <w:left w:val="none" w:sz="0" w:space="0" w:color="auto"/>
                    <w:bottom w:val="none" w:sz="0" w:space="0" w:color="auto"/>
                    <w:right w:val="none" w:sz="0" w:space="0" w:color="auto"/>
                  </w:divBdr>
                </w:div>
              </w:divsChild>
            </w:div>
            <w:div w:id="744298191">
              <w:marLeft w:val="0"/>
              <w:marRight w:val="0"/>
              <w:marTop w:val="0"/>
              <w:marBottom w:val="0"/>
              <w:divBdr>
                <w:top w:val="none" w:sz="0" w:space="0" w:color="auto"/>
                <w:left w:val="none" w:sz="0" w:space="0" w:color="auto"/>
                <w:bottom w:val="none" w:sz="0" w:space="0" w:color="auto"/>
                <w:right w:val="none" w:sz="0" w:space="0" w:color="auto"/>
              </w:divBdr>
              <w:divsChild>
                <w:div w:id="14429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7153">
          <w:marLeft w:val="0"/>
          <w:marRight w:val="0"/>
          <w:marTop w:val="0"/>
          <w:marBottom w:val="0"/>
          <w:divBdr>
            <w:top w:val="none" w:sz="0" w:space="0" w:color="auto"/>
            <w:left w:val="none" w:sz="0" w:space="0" w:color="auto"/>
            <w:bottom w:val="none" w:sz="0" w:space="0" w:color="auto"/>
            <w:right w:val="none" w:sz="0" w:space="0" w:color="auto"/>
          </w:divBdr>
          <w:divsChild>
            <w:div w:id="587693272">
              <w:marLeft w:val="0"/>
              <w:marRight w:val="0"/>
              <w:marTop w:val="0"/>
              <w:marBottom w:val="0"/>
              <w:divBdr>
                <w:top w:val="none" w:sz="0" w:space="0" w:color="auto"/>
                <w:left w:val="none" w:sz="0" w:space="0" w:color="auto"/>
                <w:bottom w:val="none" w:sz="0" w:space="0" w:color="auto"/>
                <w:right w:val="none" w:sz="0" w:space="0" w:color="auto"/>
              </w:divBdr>
              <w:divsChild>
                <w:div w:id="1874727785">
                  <w:marLeft w:val="0"/>
                  <w:marRight w:val="0"/>
                  <w:marTop w:val="0"/>
                  <w:marBottom w:val="0"/>
                  <w:divBdr>
                    <w:top w:val="none" w:sz="0" w:space="0" w:color="auto"/>
                    <w:left w:val="none" w:sz="0" w:space="0" w:color="auto"/>
                    <w:bottom w:val="none" w:sz="0" w:space="0" w:color="auto"/>
                    <w:right w:val="none" w:sz="0" w:space="0" w:color="auto"/>
                  </w:divBdr>
                </w:div>
              </w:divsChild>
            </w:div>
            <w:div w:id="1346204118">
              <w:marLeft w:val="0"/>
              <w:marRight w:val="0"/>
              <w:marTop w:val="0"/>
              <w:marBottom w:val="0"/>
              <w:divBdr>
                <w:top w:val="none" w:sz="0" w:space="0" w:color="auto"/>
                <w:left w:val="none" w:sz="0" w:space="0" w:color="auto"/>
                <w:bottom w:val="none" w:sz="0" w:space="0" w:color="auto"/>
                <w:right w:val="none" w:sz="0" w:space="0" w:color="auto"/>
              </w:divBdr>
              <w:divsChild>
                <w:div w:id="124352282">
                  <w:marLeft w:val="0"/>
                  <w:marRight w:val="0"/>
                  <w:marTop w:val="0"/>
                  <w:marBottom w:val="0"/>
                  <w:divBdr>
                    <w:top w:val="none" w:sz="0" w:space="0" w:color="auto"/>
                    <w:left w:val="none" w:sz="0" w:space="0" w:color="auto"/>
                    <w:bottom w:val="none" w:sz="0" w:space="0" w:color="auto"/>
                    <w:right w:val="none" w:sz="0" w:space="0" w:color="auto"/>
                  </w:divBdr>
                </w:div>
              </w:divsChild>
            </w:div>
            <w:div w:id="441649827">
              <w:marLeft w:val="0"/>
              <w:marRight w:val="0"/>
              <w:marTop w:val="0"/>
              <w:marBottom w:val="0"/>
              <w:divBdr>
                <w:top w:val="none" w:sz="0" w:space="0" w:color="auto"/>
                <w:left w:val="none" w:sz="0" w:space="0" w:color="auto"/>
                <w:bottom w:val="none" w:sz="0" w:space="0" w:color="auto"/>
                <w:right w:val="none" w:sz="0" w:space="0" w:color="auto"/>
              </w:divBdr>
              <w:divsChild>
                <w:div w:id="1755080925">
                  <w:marLeft w:val="0"/>
                  <w:marRight w:val="0"/>
                  <w:marTop w:val="0"/>
                  <w:marBottom w:val="0"/>
                  <w:divBdr>
                    <w:top w:val="none" w:sz="0" w:space="0" w:color="auto"/>
                    <w:left w:val="none" w:sz="0" w:space="0" w:color="auto"/>
                    <w:bottom w:val="none" w:sz="0" w:space="0" w:color="auto"/>
                    <w:right w:val="none" w:sz="0" w:space="0" w:color="auto"/>
                  </w:divBdr>
                </w:div>
              </w:divsChild>
            </w:div>
            <w:div w:id="759915227">
              <w:marLeft w:val="0"/>
              <w:marRight w:val="0"/>
              <w:marTop w:val="0"/>
              <w:marBottom w:val="0"/>
              <w:divBdr>
                <w:top w:val="none" w:sz="0" w:space="0" w:color="auto"/>
                <w:left w:val="none" w:sz="0" w:space="0" w:color="auto"/>
                <w:bottom w:val="none" w:sz="0" w:space="0" w:color="auto"/>
                <w:right w:val="none" w:sz="0" w:space="0" w:color="auto"/>
              </w:divBdr>
              <w:divsChild>
                <w:div w:id="2013021764">
                  <w:marLeft w:val="0"/>
                  <w:marRight w:val="0"/>
                  <w:marTop w:val="0"/>
                  <w:marBottom w:val="0"/>
                  <w:divBdr>
                    <w:top w:val="none" w:sz="0" w:space="0" w:color="auto"/>
                    <w:left w:val="none" w:sz="0" w:space="0" w:color="auto"/>
                    <w:bottom w:val="none" w:sz="0" w:space="0" w:color="auto"/>
                    <w:right w:val="none" w:sz="0" w:space="0" w:color="auto"/>
                  </w:divBdr>
                  <w:divsChild>
                    <w:div w:id="4300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98724">
          <w:marLeft w:val="0"/>
          <w:marRight w:val="0"/>
          <w:marTop w:val="0"/>
          <w:marBottom w:val="0"/>
          <w:divBdr>
            <w:top w:val="none" w:sz="0" w:space="0" w:color="auto"/>
            <w:left w:val="none" w:sz="0" w:space="0" w:color="auto"/>
            <w:bottom w:val="none" w:sz="0" w:space="0" w:color="auto"/>
            <w:right w:val="none" w:sz="0" w:space="0" w:color="auto"/>
          </w:divBdr>
          <w:divsChild>
            <w:div w:id="860899669">
              <w:marLeft w:val="0"/>
              <w:marRight w:val="0"/>
              <w:marTop w:val="0"/>
              <w:marBottom w:val="0"/>
              <w:divBdr>
                <w:top w:val="none" w:sz="0" w:space="0" w:color="auto"/>
                <w:left w:val="none" w:sz="0" w:space="0" w:color="auto"/>
                <w:bottom w:val="none" w:sz="0" w:space="0" w:color="auto"/>
                <w:right w:val="none" w:sz="0" w:space="0" w:color="auto"/>
              </w:divBdr>
              <w:divsChild>
                <w:div w:id="839924555">
                  <w:marLeft w:val="0"/>
                  <w:marRight w:val="0"/>
                  <w:marTop w:val="0"/>
                  <w:marBottom w:val="0"/>
                  <w:divBdr>
                    <w:top w:val="none" w:sz="0" w:space="0" w:color="auto"/>
                    <w:left w:val="none" w:sz="0" w:space="0" w:color="auto"/>
                    <w:bottom w:val="none" w:sz="0" w:space="0" w:color="auto"/>
                    <w:right w:val="none" w:sz="0" w:space="0" w:color="auto"/>
                  </w:divBdr>
                </w:div>
              </w:divsChild>
            </w:div>
            <w:div w:id="1900239561">
              <w:marLeft w:val="0"/>
              <w:marRight w:val="0"/>
              <w:marTop w:val="0"/>
              <w:marBottom w:val="0"/>
              <w:divBdr>
                <w:top w:val="none" w:sz="0" w:space="0" w:color="auto"/>
                <w:left w:val="none" w:sz="0" w:space="0" w:color="auto"/>
                <w:bottom w:val="none" w:sz="0" w:space="0" w:color="auto"/>
                <w:right w:val="none" w:sz="0" w:space="0" w:color="auto"/>
              </w:divBdr>
              <w:divsChild>
                <w:div w:id="1659074888">
                  <w:marLeft w:val="0"/>
                  <w:marRight w:val="0"/>
                  <w:marTop w:val="0"/>
                  <w:marBottom w:val="0"/>
                  <w:divBdr>
                    <w:top w:val="none" w:sz="0" w:space="0" w:color="auto"/>
                    <w:left w:val="none" w:sz="0" w:space="0" w:color="auto"/>
                    <w:bottom w:val="none" w:sz="0" w:space="0" w:color="auto"/>
                    <w:right w:val="none" w:sz="0" w:space="0" w:color="auto"/>
                  </w:divBdr>
                </w:div>
              </w:divsChild>
            </w:div>
            <w:div w:id="1287005922">
              <w:marLeft w:val="0"/>
              <w:marRight w:val="0"/>
              <w:marTop w:val="0"/>
              <w:marBottom w:val="0"/>
              <w:divBdr>
                <w:top w:val="none" w:sz="0" w:space="0" w:color="auto"/>
                <w:left w:val="none" w:sz="0" w:space="0" w:color="auto"/>
                <w:bottom w:val="none" w:sz="0" w:space="0" w:color="auto"/>
                <w:right w:val="none" w:sz="0" w:space="0" w:color="auto"/>
              </w:divBdr>
              <w:divsChild>
                <w:div w:id="1633822554">
                  <w:marLeft w:val="0"/>
                  <w:marRight w:val="0"/>
                  <w:marTop w:val="0"/>
                  <w:marBottom w:val="0"/>
                  <w:divBdr>
                    <w:top w:val="none" w:sz="0" w:space="0" w:color="auto"/>
                    <w:left w:val="none" w:sz="0" w:space="0" w:color="auto"/>
                    <w:bottom w:val="none" w:sz="0" w:space="0" w:color="auto"/>
                    <w:right w:val="none" w:sz="0" w:space="0" w:color="auto"/>
                  </w:divBdr>
                </w:div>
              </w:divsChild>
            </w:div>
            <w:div w:id="2094471505">
              <w:marLeft w:val="0"/>
              <w:marRight w:val="0"/>
              <w:marTop w:val="0"/>
              <w:marBottom w:val="0"/>
              <w:divBdr>
                <w:top w:val="none" w:sz="0" w:space="0" w:color="auto"/>
                <w:left w:val="none" w:sz="0" w:space="0" w:color="auto"/>
                <w:bottom w:val="none" w:sz="0" w:space="0" w:color="auto"/>
                <w:right w:val="none" w:sz="0" w:space="0" w:color="auto"/>
              </w:divBdr>
              <w:divsChild>
                <w:div w:id="1336573814">
                  <w:marLeft w:val="0"/>
                  <w:marRight w:val="0"/>
                  <w:marTop w:val="0"/>
                  <w:marBottom w:val="0"/>
                  <w:divBdr>
                    <w:top w:val="none" w:sz="0" w:space="0" w:color="auto"/>
                    <w:left w:val="none" w:sz="0" w:space="0" w:color="auto"/>
                    <w:bottom w:val="none" w:sz="0" w:space="0" w:color="auto"/>
                    <w:right w:val="none" w:sz="0" w:space="0" w:color="auto"/>
                  </w:divBdr>
                </w:div>
              </w:divsChild>
            </w:div>
            <w:div w:id="573079381">
              <w:marLeft w:val="0"/>
              <w:marRight w:val="0"/>
              <w:marTop w:val="0"/>
              <w:marBottom w:val="0"/>
              <w:divBdr>
                <w:top w:val="none" w:sz="0" w:space="0" w:color="auto"/>
                <w:left w:val="none" w:sz="0" w:space="0" w:color="auto"/>
                <w:bottom w:val="none" w:sz="0" w:space="0" w:color="auto"/>
                <w:right w:val="none" w:sz="0" w:space="0" w:color="auto"/>
              </w:divBdr>
              <w:divsChild>
                <w:div w:id="12972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94935">
          <w:marLeft w:val="0"/>
          <w:marRight w:val="0"/>
          <w:marTop w:val="0"/>
          <w:marBottom w:val="0"/>
          <w:divBdr>
            <w:top w:val="none" w:sz="0" w:space="0" w:color="auto"/>
            <w:left w:val="none" w:sz="0" w:space="0" w:color="auto"/>
            <w:bottom w:val="none" w:sz="0" w:space="0" w:color="auto"/>
            <w:right w:val="none" w:sz="0" w:space="0" w:color="auto"/>
          </w:divBdr>
          <w:divsChild>
            <w:div w:id="1955822649">
              <w:marLeft w:val="0"/>
              <w:marRight w:val="0"/>
              <w:marTop w:val="0"/>
              <w:marBottom w:val="0"/>
              <w:divBdr>
                <w:top w:val="none" w:sz="0" w:space="0" w:color="auto"/>
                <w:left w:val="none" w:sz="0" w:space="0" w:color="auto"/>
                <w:bottom w:val="none" w:sz="0" w:space="0" w:color="auto"/>
                <w:right w:val="none" w:sz="0" w:space="0" w:color="auto"/>
              </w:divBdr>
              <w:divsChild>
                <w:div w:id="691341626">
                  <w:marLeft w:val="0"/>
                  <w:marRight w:val="0"/>
                  <w:marTop w:val="0"/>
                  <w:marBottom w:val="0"/>
                  <w:divBdr>
                    <w:top w:val="none" w:sz="0" w:space="0" w:color="auto"/>
                    <w:left w:val="none" w:sz="0" w:space="0" w:color="auto"/>
                    <w:bottom w:val="none" w:sz="0" w:space="0" w:color="auto"/>
                    <w:right w:val="none" w:sz="0" w:space="0" w:color="auto"/>
                  </w:divBdr>
                </w:div>
              </w:divsChild>
            </w:div>
            <w:div w:id="870189274">
              <w:marLeft w:val="0"/>
              <w:marRight w:val="0"/>
              <w:marTop w:val="0"/>
              <w:marBottom w:val="0"/>
              <w:divBdr>
                <w:top w:val="none" w:sz="0" w:space="0" w:color="auto"/>
                <w:left w:val="none" w:sz="0" w:space="0" w:color="auto"/>
                <w:bottom w:val="none" w:sz="0" w:space="0" w:color="auto"/>
                <w:right w:val="none" w:sz="0" w:space="0" w:color="auto"/>
              </w:divBdr>
              <w:divsChild>
                <w:div w:id="206796953">
                  <w:marLeft w:val="0"/>
                  <w:marRight w:val="0"/>
                  <w:marTop w:val="0"/>
                  <w:marBottom w:val="0"/>
                  <w:divBdr>
                    <w:top w:val="none" w:sz="0" w:space="0" w:color="auto"/>
                    <w:left w:val="none" w:sz="0" w:space="0" w:color="auto"/>
                    <w:bottom w:val="none" w:sz="0" w:space="0" w:color="auto"/>
                    <w:right w:val="none" w:sz="0" w:space="0" w:color="auto"/>
                  </w:divBdr>
                  <w:divsChild>
                    <w:div w:id="14091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47286">
              <w:marLeft w:val="0"/>
              <w:marRight w:val="0"/>
              <w:marTop w:val="0"/>
              <w:marBottom w:val="0"/>
              <w:divBdr>
                <w:top w:val="none" w:sz="0" w:space="0" w:color="auto"/>
                <w:left w:val="none" w:sz="0" w:space="0" w:color="auto"/>
                <w:bottom w:val="none" w:sz="0" w:space="0" w:color="auto"/>
                <w:right w:val="none" w:sz="0" w:space="0" w:color="auto"/>
              </w:divBdr>
              <w:divsChild>
                <w:div w:id="712119616">
                  <w:marLeft w:val="0"/>
                  <w:marRight w:val="0"/>
                  <w:marTop w:val="0"/>
                  <w:marBottom w:val="0"/>
                  <w:divBdr>
                    <w:top w:val="none" w:sz="0" w:space="0" w:color="auto"/>
                    <w:left w:val="none" w:sz="0" w:space="0" w:color="auto"/>
                    <w:bottom w:val="none" w:sz="0" w:space="0" w:color="auto"/>
                    <w:right w:val="none" w:sz="0" w:space="0" w:color="auto"/>
                  </w:divBdr>
                </w:div>
              </w:divsChild>
            </w:div>
            <w:div w:id="484513999">
              <w:marLeft w:val="0"/>
              <w:marRight w:val="0"/>
              <w:marTop w:val="0"/>
              <w:marBottom w:val="0"/>
              <w:divBdr>
                <w:top w:val="none" w:sz="0" w:space="0" w:color="auto"/>
                <w:left w:val="none" w:sz="0" w:space="0" w:color="auto"/>
                <w:bottom w:val="none" w:sz="0" w:space="0" w:color="auto"/>
                <w:right w:val="none" w:sz="0" w:space="0" w:color="auto"/>
              </w:divBdr>
              <w:divsChild>
                <w:div w:id="422334754">
                  <w:marLeft w:val="0"/>
                  <w:marRight w:val="0"/>
                  <w:marTop w:val="0"/>
                  <w:marBottom w:val="0"/>
                  <w:divBdr>
                    <w:top w:val="none" w:sz="0" w:space="0" w:color="auto"/>
                    <w:left w:val="none" w:sz="0" w:space="0" w:color="auto"/>
                    <w:bottom w:val="none" w:sz="0" w:space="0" w:color="auto"/>
                    <w:right w:val="none" w:sz="0" w:space="0" w:color="auto"/>
                  </w:divBdr>
                </w:div>
              </w:divsChild>
            </w:div>
            <w:div w:id="1982880872">
              <w:marLeft w:val="0"/>
              <w:marRight w:val="0"/>
              <w:marTop w:val="0"/>
              <w:marBottom w:val="0"/>
              <w:divBdr>
                <w:top w:val="none" w:sz="0" w:space="0" w:color="auto"/>
                <w:left w:val="none" w:sz="0" w:space="0" w:color="auto"/>
                <w:bottom w:val="none" w:sz="0" w:space="0" w:color="auto"/>
                <w:right w:val="none" w:sz="0" w:space="0" w:color="auto"/>
              </w:divBdr>
              <w:divsChild>
                <w:div w:id="126499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47601">
      <w:bodyDiv w:val="1"/>
      <w:marLeft w:val="0"/>
      <w:marRight w:val="0"/>
      <w:marTop w:val="0"/>
      <w:marBottom w:val="0"/>
      <w:divBdr>
        <w:top w:val="none" w:sz="0" w:space="0" w:color="auto"/>
        <w:left w:val="none" w:sz="0" w:space="0" w:color="auto"/>
        <w:bottom w:val="none" w:sz="0" w:space="0" w:color="auto"/>
        <w:right w:val="none" w:sz="0" w:space="0" w:color="auto"/>
      </w:divBdr>
      <w:divsChild>
        <w:div w:id="810558556">
          <w:marLeft w:val="0"/>
          <w:marRight w:val="0"/>
          <w:marTop w:val="0"/>
          <w:marBottom w:val="0"/>
          <w:divBdr>
            <w:top w:val="none" w:sz="0" w:space="0" w:color="auto"/>
            <w:left w:val="none" w:sz="0" w:space="0" w:color="auto"/>
            <w:bottom w:val="none" w:sz="0" w:space="0" w:color="auto"/>
            <w:right w:val="none" w:sz="0" w:space="0" w:color="auto"/>
          </w:divBdr>
          <w:divsChild>
            <w:div w:id="1358581813">
              <w:marLeft w:val="0"/>
              <w:marRight w:val="0"/>
              <w:marTop w:val="0"/>
              <w:marBottom w:val="0"/>
              <w:divBdr>
                <w:top w:val="none" w:sz="0" w:space="0" w:color="auto"/>
                <w:left w:val="none" w:sz="0" w:space="0" w:color="auto"/>
                <w:bottom w:val="none" w:sz="0" w:space="0" w:color="auto"/>
                <w:right w:val="none" w:sz="0" w:space="0" w:color="auto"/>
              </w:divBdr>
              <w:divsChild>
                <w:div w:id="597754926">
                  <w:marLeft w:val="0"/>
                  <w:marRight w:val="0"/>
                  <w:marTop w:val="0"/>
                  <w:marBottom w:val="0"/>
                  <w:divBdr>
                    <w:top w:val="none" w:sz="0" w:space="0" w:color="auto"/>
                    <w:left w:val="none" w:sz="0" w:space="0" w:color="auto"/>
                    <w:bottom w:val="none" w:sz="0" w:space="0" w:color="auto"/>
                    <w:right w:val="none" w:sz="0" w:space="0" w:color="auto"/>
                  </w:divBdr>
                </w:div>
              </w:divsChild>
            </w:div>
            <w:div w:id="381101847">
              <w:marLeft w:val="0"/>
              <w:marRight w:val="0"/>
              <w:marTop w:val="0"/>
              <w:marBottom w:val="0"/>
              <w:divBdr>
                <w:top w:val="none" w:sz="0" w:space="0" w:color="auto"/>
                <w:left w:val="none" w:sz="0" w:space="0" w:color="auto"/>
                <w:bottom w:val="none" w:sz="0" w:space="0" w:color="auto"/>
                <w:right w:val="none" w:sz="0" w:space="0" w:color="auto"/>
              </w:divBdr>
              <w:divsChild>
                <w:div w:id="646323029">
                  <w:marLeft w:val="0"/>
                  <w:marRight w:val="0"/>
                  <w:marTop w:val="0"/>
                  <w:marBottom w:val="0"/>
                  <w:divBdr>
                    <w:top w:val="none" w:sz="0" w:space="0" w:color="auto"/>
                    <w:left w:val="none" w:sz="0" w:space="0" w:color="auto"/>
                    <w:bottom w:val="none" w:sz="0" w:space="0" w:color="auto"/>
                    <w:right w:val="none" w:sz="0" w:space="0" w:color="auto"/>
                  </w:divBdr>
                </w:div>
              </w:divsChild>
            </w:div>
            <w:div w:id="1306592704">
              <w:marLeft w:val="0"/>
              <w:marRight w:val="0"/>
              <w:marTop w:val="0"/>
              <w:marBottom w:val="0"/>
              <w:divBdr>
                <w:top w:val="none" w:sz="0" w:space="0" w:color="auto"/>
                <w:left w:val="none" w:sz="0" w:space="0" w:color="auto"/>
                <w:bottom w:val="none" w:sz="0" w:space="0" w:color="auto"/>
                <w:right w:val="none" w:sz="0" w:space="0" w:color="auto"/>
              </w:divBdr>
              <w:divsChild>
                <w:div w:id="9203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6988">
          <w:marLeft w:val="0"/>
          <w:marRight w:val="0"/>
          <w:marTop w:val="0"/>
          <w:marBottom w:val="0"/>
          <w:divBdr>
            <w:top w:val="none" w:sz="0" w:space="0" w:color="auto"/>
            <w:left w:val="none" w:sz="0" w:space="0" w:color="auto"/>
            <w:bottom w:val="none" w:sz="0" w:space="0" w:color="auto"/>
            <w:right w:val="none" w:sz="0" w:space="0" w:color="auto"/>
          </w:divBdr>
          <w:divsChild>
            <w:div w:id="1731540602">
              <w:marLeft w:val="0"/>
              <w:marRight w:val="0"/>
              <w:marTop w:val="0"/>
              <w:marBottom w:val="0"/>
              <w:divBdr>
                <w:top w:val="none" w:sz="0" w:space="0" w:color="auto"/>
                <w:left w:val="none" w:sz="0" w:space="0" w:color="auto"/>
                <w:bottom w:val="none" w:sz="0" w:space="0" w:color="auto"/>
                <w:right w:val="none" w:sz="0" w:space="0" w:color="auto"/>
              </w:divBdr>
              <w:divsChild>
                <w:div w:id="1664815274">
                  <w:marLeft w:val="0"/>
                  <w:marRight w:val="0"/>
                  <w:marTop w:val="0"/>
                  <w:marBottom w:val="0"/>
                  <w:divBdr>
                    <w:top w:val="none" w:sz="0" w:space="0" w:color="auto"/>
                    <w:left w:val="none" w:sz="0" w:space="0" w:color="auto"/>
                    <w:bottom w:val="none" w:sz="0" w:space="0" w:color="auto"/>
                    <w:right w:val="none" w:sz="0" w:space="0" w:color="auto"/>
                  </w:divBdr>
                </w:div>
              </w:divsChild>
            </w:div>
            <w:div w:id="253975974">
              <w:marLeft w:val="0"/>
              <w:marRight w:val="0"/>
              <w:marTop w:val="0"/>
              <w:marBottom w:val="0"/>
              <w:divBdr>
                <w:top w:val="none" w:sz="0" w:space="0" w:color="auto"/>
                <w:left w:val="none" w:sz="0" w:space="0" w:color="auto"/>
                <w:bottom w:val="none" w:sz="0" w:space="0" w:color="auto"/>
                <w:right w:val="none" w:sz="0" w:space="0" w:color="auto"/>
              </w:divBdr>
              <w:divsChild>
                <w:div w:id="69812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0494">
          <w:marLeft w:val="0"/>
          <w:marRight w:val="0"/>
          <w:marTop w:val="0"/>
          <w:marBottom w:val="0"/>
          <w:divBdr>
            <w:top w:val="none" w:sz="0" w:space="0" w:color="auto"/>
            <w:left w:val="none" w:sz="0" w:space="0" w:color="auto"/>
            <w:bottom w:val="none" w:sz="0" w:space="0" w:color="auto"/>
            <w:right w:val="none" w:sz="0" w:space="0" w:color="auto"/>
          </w:divBdr>
          <w:divsChild>
            <w:div w:id="1514341423">
              <w:marLeft w:val="0"/>
              <w:marRight w:val="0"/>
              <w:marTop w:val="0"/>
              <w:marBottom w:val="0"/>
              <w:divBdr>
                <w:top w:val="none" w:sz="0" w:space="0" w:color="auto"/>
                <w:left w:val="none" w:sz="0" w:space="0" w:color="auto"/>
                <w:bottom w:val="none" w:sz="0" w:space="0" w:color="auto"/>
                <w:right w:val="none" w:sz="0" w:space="0" w:color="auto"/>
              </w:divBdr>
              <w:divsChild>
                <w:div w:id="3378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7058">
          <w:marLeft w:val="0"/>
          <w:marRight w:val="0"/>
          <w:marTop w:val="0"/>
          <w:marBottom w:val="0"/>
          <w:divBdr>
            <w:top w:val="none" w:sz="0" w:space="0" w:color="auto"/>
            <w:left w:val="none" w:sz="0" w:space="0" w:color="auto"/>
            <w:bottom w:val="none" w:sz="0" w:space="0" w:color="auto"/>
            <w:right w:val="none" w:sz="0" w:space="0" w:color="auto"/>
          </w:divBdr>
          <w:divsChild>
            <w:div w:id="1519733223">
              <w:marLeft w:val="0"/>
              <w:marRight w:val="0"/>
              <w:marTop w:val="0"/>
              <w:marBottom w:val="0"/>
              <w:divBdr>
                <w:top w:val="none" w:sz="0" w:space="0" w:color="auto"/>
                <w:left w:val="none" w:sz="0" w:space="0" w:color="auto"/>
                <w:bottom w:val="none" w:sz="0" w:space="0" w:color="auto"/>
                <w:right w:val="none" w:sz="0" w:space="0" w:color="auto"/>
              </w:divBdr>
              <w:divsChild>
                <w:div w:id="17202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71264">
          <w:marLeft w:val="0"/>
          <w:marRight w:val="0"/>
          <w:marTop w:val="0"/>
          <w:marBottom w:val="0"/>
          <w:divBdr>
            <w:top w:val="none" w:sz="0" w:space="0" w:color="auto"/>
            <w:left w:val="none" w:sz="0" w:space="0" w:color="auto"/>
            <w:bottom w:val="none" w:sz="0" w:space="0" w:color="auto"/>
            <w:right w:val="none" w:sz="0" w:space="0" w:color="auto"/>
          </w:divBdr>
          <w:divsChild>
            <w:div w:id="273560821">
              <w:marLeft w:val="0"/>
              <w:marRight w:val="0"/>
              <w:marTop w:val="0"/>
              <w:marBottom w:val="0"/>
              <w:divBdr>
                <w:top w:val="none" w:sz="0" w:space="0" w:color="auto"/>
                <w:left w:val="none" w:sz="0" w:space="0" w:color="auto"/>
                <w:bottom w:val="none" w:sz="0" w:space="0" w:color="auto"/>
                <w:right w:val="none" w:sz="0" w:space="0" w:color="auto"/>
              </w:divBdr>
              <w:divsChild>
                <w:div w:id="438987684">
                  <w:marLeft w:val="0"/>
                  <w:marRight w:val="0"/>
                  <w:marTop w:val="0"/>
                  <w:marBottom w:val="0"/>
                  <w:divBdr>
                    <w:top w:val="none" w:sz="0" w:space="0" w:color="auto"/>
                    <w:left w:val="none" w:sz="0" w:space="0" w:color="auto"/>
                    <w:bottom w:val="none" w:sz="0" w:space="0" w:color="auto"/>
                    <w:right w:val="none" w:sz="0" w:space="0" w:color="auto"/>
                  </w:divBdr>
                </w:div>
              </w:divsChild>
            </w:div>
            <w:div w:id="1006056238">
              <w:marLeft w:val="0"/>
              <w:marRight w:val="0"/>
              <w:marTop w:val="0"/>
              <w:marBottom w:val="0"/>
              <w:divBdr>
                <w:top w:val="none" w:sz="0" w:space="0" w:color="auto"/>
                <w:left w:val="none" w:sz="0" w:space="0" w:color="auto"/>
                <w:bottom w:val="none" w:sz="0" w:space="0" w:color="auto"/>
                <w:right w:val="none" w:sz="0" w:space="0" w:color="auto"/>
              </w:divBdr>
              <w:divsChild>
                <w:div w:id="116806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57515">
          <w:marLeft w:val="0"/>
          <w:marRight w:val="0"/>
          <w:marTop w:val="0"/>
          <w:marBottom w:val="0"/>
          <w:divBdr>
            <w:top w:val="none" w:sz="0" w:space="0" w:color="auto"/>
            <w:left w:val="none" w:sz="0" w:space="0" w:color="auto"/>
            <w:bottom w:val="none" w:sz="0" w:space="0" w:color="auto"/>
            <w:right w:val="none" w:sz="0" w:space="0" w:color="auto"/>
          </w:divBdr>
          <w:divsChild>
            <w:div w:id="675039111">
              <w:marLeft w:val="0"/>
              <w:marRight w:val="0"/>
              <w:marTop w:val="0"/>
              <w:marBottom w:val="0"/>
              <w:divBdr>
                <w:top w:val="none" w:sz="0" w:space="0" w:color="auto"/>
                <w:left w:val="none" w:sz="0" w:space="0" w:color="auto"/>
                <w:bottom w:val="none" w:sz="0" w:space="0" w:color="auto"/>
                <w:right w:val="none" w:sz="0" w:space="0" w:color="auto"/>
              </w:divBdr>
              <w:divsChild>
                <w:div w:id="12138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4854">
          <w:marLeft w:val="0"/>
          <w:marRight w:val="0"/>
          <w:marTop w:val="0"/>
          <w:marBottom w:val="0"/>
          <w:divBdr>
            <w:top w:val="none" w:sz="0" w:space="0" w:color="auto"/>
            <w:left w:val="none" w:sz="0" w:space="0" w:color="auto"/>
            <w:bottom w:val="none" w:sz="0" w:space="0" w:color="auto"/>
            <w:right w:val="none" w:sz="0" w:space="0" w:color="auto"/>
          </w:divBdr>
          <w:divsChild>
            <w:div w:id="486288276">
              <w:marLeft w:val="0"/>
              <w:marRight w:val="0"/>
              <w:marTop w:val="0"/>
              <w:marBottom w:val="0"/>
              <w:divBdr>
                <w:top w:val="none" w:sz="0" w:space="0" w:color="auto"/>
                <w:left w:val="none" w:sz="0" w:space="0" w:color="auto"/>
                <w:bottom w:val="none" w:sz="0" w:space="0" w:color="auto"/>
                <w:right w:val="none" w:sz="0" w:space="0" w:color="auto"/>
              </w:divBdr>
              <w:divsChild>
                <w:div w:id="18857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61669">
          <w:marLeft w:val="0"/>
          <w:marRight w:val="0"/>
          <w:marTop w:val="0"/>
          <w:marBottom w:val="0"/>
          <w:divBdr>
            <w:top w:val="none" w:sz="0" w:space="0" w:color="auto"/>
            <w:left w:val="none" w:sz="0" w:space="0" w:color="auto"/>
            <w:bottom w:val="none" w:sz="0" w:space="0" w:color="auto"/>
            <w:right w:val="none" w:sz="0" w:space="0" w:color="auto"/>
          </w:divBdr>
          <w:divsChild>
            <w:div w:id="1798640930">
              <w:marLeft w:val="0"/>
              <w:marRight w:val="0"/>
              <w:marTop w:val="0"/>
              <w:marBottom w:val="0"/>
              <w:divBdr>
                <w:top w:val="none" w:sz="0" w:space="0" w:color="auto"/>
                <w:left w:val="none" w:sz="0" w:space="0" w:color="auto"/>
                <w:bottom w:val="none" w:sz="0" w:space="0" w:color="auto"/>
                <w:right w:val="none" w:sz="0" w:space="0" w:color="auto"/>
              </w:divBdr>
              <w:divsChild>
                <w:div w:id="34598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15752">
          <w:marLeft w:val="0"/>
          <w:marRight w:val="0"/>
          <w:marTop w:val="0"/>
          <w:marBottom w:val="0"/>
          <w:divBdr>
            <w:top w:val="none" w:sz="0" w:space="0" w:color="auto"/>
            <w:left w:val="none" w:sz="0" w:space="0" w:color="auto"/>
            <w:bottom w:val="none" w:sz="0" w:space="0" w:color="auto"/>
            <w:right w:val="none" w:sz="0" w:space="0" w:color="auto"/>
          </w:divBdr>
          <w:divsChild>
            <w:div w:id="1277374840">
              <w:marLeft w:val="0"/>
              <w:marRight w:val="0"/>
              <w:marTop w:val="0"/>
              <w:marBottom w:val="0"/>
              <w:divBdr>
                <w:top w:val="none" w:sz="0" w:space="0" w:color="auto"/>
                <w:left w:val="none" w:sz="0" w:space="0" w:color="auto"/>
                <w:bottom w:val="none" w:sz="0" w:space="0" w:color="auto"/>
                <w:right w:val="none" w:sz="0" w:space="0" w:color="auto"/>
              </w:divBdr>
              <w:divsChild>
                <w:div w:id="13467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4971">
          <w:marLeft w:val="0"/>
          <w:marRight w:val="0"/>
          <w:marTop w:val="0"/>
          <w:marBottom w:val="0"/>
          <w:divBdr>
            <w:top w:val="none" w:sz="0" w:space="0" w:color="auto"/>
            <w:left w:val="none" w:sz="0" w:space="0" w:color="auto"/>
            <w:bottom w:val="none" w:sz="0" w:space="0" w:color="auto"/>
            <w:right w:val="none" w:sz="0" w:space="0" w:color="auto"/>
          </w:divBdr>
          <w:divsChild>
            <w:div w:id="2079864431">
              <w:marLeft w:val="0"/>
              <w:marRight w:val="0"/>
              <w:marTop w:val="0"/>
              <w:marBottom w:val="0"/>
              <w:divBdr>
                <w:top w:val="none" w:sz="0" w:space="0" w:color="auto"/>
                <w:left w:val="none" w:sz="0" w:space="0" w:color="auto"/>
                <w:bottom w:val="none" w:sz="0" w:space="0" w:color="auto"/>
                <w:right w:val="none" w:sz="0" w:space="0" w:color="auto"/>
              </w:divBdr>
              <w:divsChild>
                <w:div w:id="661586520">
                  <w:marLeft w:val="0"/>
                  <w:marRight w:val="0"/>
                  <w:marTop w:val="0"/>
                  <w:marBottom w:val="0"/>
                  <w:divBdr>
                    <w:top w:val="none" w:sz="0" w:space="0" w:color="auto"/>
                    <w:left w:val="none" w:sz="0" w:space="0" w:color="auto"/>
                    <w:bottom w:val="none" w:sz="0" w:space="0" w:color="auto"/>
                    <w:right w:val="none" w:sz="0" w:space="0" w:color="auto"/>
                  </w:divBdr>
                </w:div>
              </w:divsChild>
            </w:div>
            <w:div w:id="1500538729">
              <w:marLeft w:val="0"/>
              <w:marRight w:val="0"/>
              <w:marTop w:val="0"/>
              <w:marBottom w:val="0"/>
              <w:divBdr>
                <w:top w:val="none" w:sz="0" w:space="0" w:color="auto"/>
                <w:left w:val="none" w:sz="0" w:space="0" w:color="auto"/>
                <w:bottom w:val="none" w:sz="0" w:space="0" w:color="auto"/>
                <w:right w:val="none" w:sz="0" w:space="0" w:color="auto"/>
              </w:divBdr>
              <w:divsChild>
                <w:div w:id="1540436571">
                  <w:marLeft w:val="0"/>
                  <w:marRight w:val="0"/>
                  <w:marTop w:val="0"/>
                  <w:marBottom w:val="0"/>
                  <w:divBdr>
                    <w:top w:val="none" w:sz="0" w:space="0" w:color="auto"/>
                    <w:left w:val="none" w:sz="0" w:space="0" w:color="auto"/>
                    <w:bottom w:val="none" w:sz="0" w:space="0" w:color="auto"/>
                    <w:right w:val="none" w:sz="0" w:space="0" w:color="auto"/>
                  </w:divBdr>
                </w:div>
                <w:div w:id="15078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94115">
          <w:marLeft w:val="0"/>
          <w:marRight w:val="0"/>
          <w:marTop w:val="0"/>
          <w:marBottom w:val="0"/>
          <w:divBdr>
            <w:top w:val="none" w:sz="0" w:space="0" w:color="auto"/>
            <w:left w:val="none" w:sz="0" w:space="0" w:color="auto"/>
            <w:bottom w:val="none" w:sz="0" w:space="0" w:color="auto"/>
            <w:right w:val="none" w:sz="0" w:space="0" w:color="auto"/>
          </w:divBdr>
          <w:divsChild>
            <w:div w:id="853347056">
              <w:marLeft w:val="0"/>
              <w:marRight w:val="0"/>
              <w:marTop w:val="0"/>
              <w:marBottom w:val="0"/>
              <w:divBdr>
                <w:top w:val="none" w:sz="0" w:space="0" w:color="auto"/>
                <w:left w:val="none" w:sz="0" w:space="0" w:color="auto"/>
                <w:bottom w:val="none" w:sz="0" w:space="0" w:color="auto"/>
                <w:right w:val="none" w:sz="0" w:space="0" w:color="auto"/>
              </w:divBdr>
              <w:divsChild>
                <w:div w:id="1230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4945">
          <w:marLeft w:val="0"/>
          <w:marRight w:val="0"/>
          <w:marTop w:val="0"/>
          <w:marBottom w:val="0"/>
          <w:divBdr>
            <w:top w:val="none" w:sz="0" w:space="0" w:color="auto"/>
            <w:left w:val="none" w:sz="0" w:space="0" w:color="auto"/>
            <w:bottom w:val="none" w:sz="0" w:space="0" w:color="auto"/>
            <w:right w:val="none" w:sz="0" w:space="0" w:color="auto"/>
          </w:divBdr>
          <w:divsChild>
            <w:div w:id="1338770298">
              <w:marLeft w:val="0"/>
              <w:marRight w:val="0"/>
              <w:marTop w:val="0"/>
              <w:marBottom w:val="0"/>
              <w:divBdr>
                <w:top w:val="none" w:sz="0" w:space="0" w:color="auto"/>
                <w:left w:val="none" w:sz="0" w:space="0" w:color="auto"/>
                <w:bottom w:val="none" w:sz="0" w:space="0" w:color="auto"/>
                <w:right w:val="none" w:sz="0" w:space="0" w:color="auto"/>
              </w:divBdr>
              <w:divsChild>
                <w:div w:id="20933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80953">
      <w:bodyDiv w:val="1"/>
      <w:marLeft w:val="0"/>
      <w:marRight w:val="0"/>
      <w:marTop w:val="0"/>
      <w:marBottom w:val="0"/>
      <w:divBdr>
        <w:top w:val="none" w:sz="0" w:space="0" w:color="auto"/>
        <w:left w:val="none" w:sz="0" w:space="0" w:color="auto"/>
        <w:bottom w:val="none" w:sz="0" w:space="0" w:color="auto"/>
        <w:right w:val="none" w:sz="0" w:space="0" w:color="auto"/>
      </w:divBdr>
      <w:divsChild>
        <w:div w:id="1320115061">
          <w:marLeft w:val="0"/>
          <w:marRight w:val="0"/>
          <w:marTop w:val="0"/>
          <w:marBottom w:val="0"/>
          <w:divBdr>
            <w:top w:val="none" w:sz="0" w:space="0" w:color="auto"/>
            <w:left w:val="none" w:sz="0" w:space="0" w:color="auto"/>
            <w:bottom w:val="none" w:sz="0" w:space="0" w:color="auto"/>
            <w:right w:val="none" w:sz="0" w:space="0" w:color="auto"/>
          </w:divBdr>
          <w:divsChild>
            <w:div w:id="32731256">
              <w:marLeft w:val="0"/>
              <w:marRight w:val="0"/>
              <w:marTop w:val="0"/>
              <w:marBottom w:val="0"/>
              <w:divBdr>
                <w:top w:val="none" w:sz="0" w:space="0" w:color="auto"/>
                <w:left w:val="none" w:sz="0" w:space="0" w:color="auto"/>
                <w:bottom w:val="none" w:sz="0" w:space="0" w:color="auto"/>
                <w:right w:val="none" w:sz="0" w:space="0" w:color="auto"/>
              </w:divBdr>
              <w:divsChild>
                <w:div w:id="22244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2568">
          <w:marLeft w:val="0"/>
          <w:marRight w:val="0"/>
          <w:marTop w:val="0"/>
          <w:marBottom w:val="0"/>
          <w:divBdr>
            <w:top w:val="none" w:sz="0" w:space="0" w:color="auto"/>
            <w:left w:val="none" w:sz="0" w:space="0" w:color="auto"/>
            <w:bottom w:val="none" w:sz="0" w:space="0" w:color="auto"/>
            <w:right w:val="none" w:sz="0" w:space="0" w:color="auto"/>
          </w:divBdr>
          <w:divsChild>
            <w:div w:id="1897862152">
              <w:marLeft w:val="0"/>
              <w:marRight w:val="0"/>
              <w:marTop w:val="0"/>
              <w:marBottom w:val="0"/>
              <w:divBdr>
                <w:top w:val="none" w:sz="0" w:space="0" w:color="auto"/>
                <w:left w:val="none" w:sz="0" w:space="0" w:color="auto"/>
                <w:bottom w:val="none" w:sz="0" w:space="0" w:color="auto"/>
                <w:right w:val="none" w:sz="0" w:space="0" w:color="auto"/>
              </w:divBdr>
              <w:divsChild>
                <w:div w:id="12711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10770">
          <w:marLeft w:val="0"/>
          <w:marRight w:val="0"/>
          <w:marTop w:val="0"/>
          <w:marBottom w:val="0"/>
          <w:divBdr>
            <w:top w:val="none" w:sz="0" w:space="0" w:color="auto"/>
            <w:left w:val="none" w:sz="0" w:space="0" w:color="auto"/>
            <w:bottom w:val="none" w:sz="0" w:space="0" w:color="auto"/>
            <w:right w:val="none" w:sz="0" w:space="0" w:color="auto"/>
          </w:divBdr>
          <w:divsChild>
            <w:div w:id="383799123">
              <w:marLeft w:val="0"/>
              <w:marRight w:val="0"/>
              <w:marTop w:val="0"/>
              <w:marBottom w:val="0"/>
              <w:divBdr>
                <w:top w:val="none" w:sz="0" w:space="0" w:color="auto"/>
                <w:left w:val="none" w:sz="0" w:space="0" w:color="auto"/>
                <w:bottom w:val="none" w:sz="0" w:space="0" w:color="auto"/>
                <w:right w:val="none" w:sz="0" w:space="0" w:color="auto"/>
              </w:divBdr>
              <w:divsChild>
                <w:div w:id="15549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5350">
          <w:marLeft w:val="0"/>
          <w:marRight w:val="0"/>
          <w:marTop w:val="0"/>
          <w:marBottom w:val="0"/>
          <w:divBdr>
            <w:top w:val="none" w:sz="0" w:space="0" w:color="auto"/>
            <w:left w:val="none" w:sz="0" w:space="0" w:color="auto"/>
            <w:bottom w:val="none" w:sz="0" w:space="0" w:color="auto"/>
            <w:right w:val="none" w:sz="0" w:space="0" w:color="auto"/>
          </w:divBdr>
          <w:divsChild>
            <w:div w:id="1372001718">
              <w:marLeft w:val="0"/>
              <w:marRight w:val="0"/>
              <w:marTop w:val="0"/>
              <w:marBottom w:val="0"/>
              <w:divBdr>
                <w:top w:val="none" w:sz="0" w:space="0" w:color="auto"/>
                <w:left w:val="none" w:sz="0" w:space="0" w:color="auto"/>
                <w:bottom w:val="none" w:sz="0" w:space="0" w:color="auto"/>
                <w:right w:val="none" w:sz="0" w:space="0" w:color="auto"/>
              </w:divBdr>
              <w:divsChild>
                <w:div w:id="18488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8172">
          <w:marLeft w:val="0"/>
          <w:marRight w:val="0"/>
          <w:marTop w:val="0"/>
          <w:marBottom w:val="0"/>
          <w:divBdr>
            <w:top w:val="none" w:sz="0" w:space="0" w:color="auto"/>
            <w:left w:val="none" w:sz="0" w:space="0" w:color="auto"/>
            <w:bottom w:val="none" w:sz="0" w:space="0" w:color="auto"/>
            <w:right w:val="none" w:sz="0" w:space="0" w:color="auto"/>
          </w:divBdr>
          <w:divsChild>
            <w:div w:id="1746224530">
              <w:marLeft w:val="0"/>
              <w:marRight w:val="0"/>
              <w:marTop w:val="0"/>
              <w:marBottom w:val="0"/>
              <w:divBdr>
                <w:top w:val="none" w:sz="0" w:space="0" w:color="auto"/>
                <w:left w:val="none" w:sz="0" w:space="0" w:color="auto"/>
                <w:bottom w:val="none" w:sz="0" w:space="0" w:color="auto"/>
                <w:right w:val="none" w:sz="0" w:space="0" w:color="auto"/>
              </w:divBdr>
              <w:divsChild>
                <w:div w:id="7519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7100">
          <w:marLeft w:val="0"/>
          <w:marRight w:val="0"/>
          <w:marTop w:val="0"/>
          <w:marBottom w:val="0"/>
          <w:divBdr>
            <w:top w:val="none" w:sz="0" w:space="0" w:color="auto"/>
            <w:left w:val="none" w:sz="0" w:space="0" w:color="auto"/>
            <w:bottom w:val="none" w:sz="0" w:space="0" w:color="auto"/>
            <w:right w:val="none" w:sz="0" w:space="0" w:color="auto"/>
          </w:divBdr>
          <w:divsChild>
            <w:div w:id="2087801089">
              <w:marLeft w:val="0"/>
              <w:marRight w:val="0"/>
              <w:marTop w:val="0"/>
              <w:marBottom w:val="0"/>
              <w:divBdr>
                <w:top w:val="none" w:sz="0" w:space="0" w:color="auto"/>
                <w:left w:val="none" w:sz="0" w:space="0" w:color="auto"/>
                <w:bottom w:val="none" w:sz="0" w:space="0" w:color="auto"/>
                <w:right w:val="none" w:sz="0" w:space="0" w:color="auto"/>
              </w:divBdr>
              <w:divsChild>
                <w:div w:id="185179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8863">
          <w:marLeft w:val="0"/>
          <w:marRight w:val="0"/>
          <w:marTop w:val="0"/>
          <w:marBottom w:val="0"/>
          <w:divBdr>
            <w:top w:val="none" w:sz="0" w:space="0" w:color="auto"/>
            <w:left w:val="none" w:sz="0" w:space="0" w:color="auto"/>
            <w:bottom w:val="none" w:sz="0" w:space="0" w:color="auto"/>
            <w:right w:val="none" w:sz="0" w:space="0" w:color="auto"/>
          </w:divBdr>
          <w:divsChild>
            <w:div w:id="1408066704">
              <w:marLeft w:val="0"/>
              <w:marRight w:val="0"/>
              <w:marTop w:val="0"/>
              <w:marBottom w:val="0"/>
              <w:divBdr>
                <w:top w:val="none" w:sz="0" w:space="0" w:color="auto"/>
                <w:left w:val="none" w:sz="0" w:space="0" w:color="auto"/>
                <w:bottom w:val="none" w:sz="0" w:space="0" w:color="auto"/>
                <w:right w:val="none" w:sz="0" w:space="0" w:color="auto"/>
              </w:divBdr>
              <w:divsChild>
                <w:div w:id="15836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2410">
          <w:marLeft w:val="0"/>
          <w:marRight w:val="0"/>
          <w:marTop w:val="0"/>
          <w:marBottom w:val="0"/>
          <w:divBdr>
            <w:top w:val="none" w:sz="0" w:space="0" w:color="auto"/>
            <w:left w:val="none" w:sz="0" w:space="0" w:color="auto"/>
            <w:bottom w:val="none" w:sz="0" w:space="0" w:color="auto"/>
            <w:right w:val="none" w:sz="0" w:space="0" w:color="auto"/>
          </w:divBdr>
          <w:divsChild>
            <w:div w:id="128481151">
              <w:marLeft w:val="0"/>
              <w:marRight w:val="0"/>
              <w:marTop w:val="0"/>
              <w:marBottom w:val="0"/>
              <w:divBdr>
                <w:top w:val="none" w:sz="0" w:space="0" w:color="auto"/>
                <w:left w:val="none" w:sz="0" w:space="0" w:color="auto"/>
                <w:bottom w:val="none" w:sz="0" w:space="0" w:color="auto"/>
                <w:right w:val="none" w:sz="0" w:space="0" w:color="auto"/>
              </w:divBdr>
              <w:divsChild>
                <w:div w:id="12621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6669">
          <w:marLeft w:val="0"/>
          <w:marRight w:val="0"/>
          <w:marTop w:val="0"/>
          <w:marBottom w:val="0"/>
          <w:divBdr>
            <w:top w:val="none" w:sz="0" w:space="0" w:color="auto"/>
            <w:left w:val="none" w:sz="0" w:space="0" w:color="auto"/>
            <w:bottom w:val="none" w:sz="0" w:space="0" w:color="auto"/>
            <w:right w:val="none" w:sz="0" w:space="0" w:color="auto"/>
          </w:divBdr>
          <w:divsChild>
            <w:div w:id="1484077253">
              <w:marLeft w:val="0"/>
              <w:marRight w:val="0"/>
              <w:marTop w:val="0"/>
              <w:marBottom w:val="0"/>
              <w:divBdr>
                <w:top w:val="none" w:sz="0" w:space="0" w:color="auto"/>
                <w:left w:val="none" w:sz="0" w:space="0" w:color="auto"/>
                <w:bottom w:val="none" w:sz="0" w:space="0" w:color="auto"/>
                <w:right w:val="none" w:sz="0" w:space="0" w:color="auto"/>
              </w:divBdr>
              <w:divsChild>
                <w:div w:id="548686705">
                  <w:marLeft w:val="0"/>
                  <w:marRight w:val="0"/>
                  <w:marTop w:val="0"/>
                  <w:marBottom w:val="0"/>
                  <w:divBdr>
                    <w:top w:val="none" w:sz="0" w:space="0" w:color="auto"/>
                    <w:left w:val="none" w:sz="0" w:space="0" w:color="auto"/>
                    <w:bottom w:val="none" w:sz="0" w:space="0" w:color="auto"/>
                    <w:right w:val="none" w:sz="0" w:space="0" w:color="auto"/>
                  </w:divBdr>
                  <w:divsChild>
                    <w:div w:id="5268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4252">
              <w:marLeft w:val="0"/>
              <w:marRight w:val="0"/>
              <w:marTop w:val="0"/>
              <w:marBottom w:val="0"/>
              <w:divBdr>
                <w:top w:val="none" w:sz="0" w:space="0" w:color="auto"/>
                <w:left w:val="none" w:sz="0" w:space="0" w:color="auto"/>
                <w:bottom w:val="none" w:sz="0" w:space="0" w:color="auto"/>
                <w:right w:val="none" w:sz="0" w:space="0" w:color="auto"/>
              </w:divBdr>
              <w:divsChild>
                <w:div w:id="455218747">
                  <w:marLeft w:val="0"/>
                  <w:marRight w:val="0"/>
                  <w:marTop w:val="0"/>
                  <w:marBottom w:val="0"/>
                  <w:divBdr>
                    <w:top w:val="none" w:sz="0" w:space="0" w:color="auto"/>
                    <w:left w:val="none" w:sz="0" w:space="0" w:color="auto"/>
                    <w:bottom w:val="none" w:sz="0" w:space="0" w:color="auto"/>
                    <w:right w:val="none" w:sz="0" w:space="0" w:color="auto"/>
                  </w:divBdr>
                </w:div>
              </w:divsChild>
            </w:div>
            <w:div w:id="857810143">
              <w:marLeft w:val="0"/>
              <w:marRight w:val="0"/>
              <w:marTop w:val="0"/>
              <w:marBottom w:val="0"/>
              <w:divBdr>
                <w:top w:val="none" w:sz="0" w:space="0" w:color="auto"/>
                <w:left w:val="none" w:sz="0" w:space="0" w:color="auto"/>
                <w:bottom w:val="none" w:sz="0" w:space="0" w:color="auto"/>
                <w:right w:val="none" w:sz="0" w:space="0" w:color="auto"/>
              </w:divBdr>
              <w:divsChild>
                <w:div w:id="853613149">
                  <w:marLeft w:val="0"/>
                  <w:marRight w:val="0"/>
                  <w:marTop w:val="0"/>
                  <w:marBottom w:val="0"/>
                  <w:divBdr>
                    <w:top w:val="none" w:sz="0" w:space="0" w:color="auto"/>
                    <w:left w:val="none" w:sz="0" w:space="0" w:color="auto"/>
                    <w:bottom w:val="none" w:sz="0" w:space="0" w:color="auto"/>
                    <w:right w:val="none" w:sz="0" w:space="0" w:color="auto"/>
                  </w:divBdr>
                </w:div>
                <w:div w:id="20987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8971">
          <w:marLeft w:val="0"/>
          <w:marRight w:val="0"/>
          <w:marTop w:val="0"/>
          <w:marBottom w:val="0"/>
          <w:divBdr>
            <w:top w:val="none" w:sz="0" w:space="0" w:color="auto"/>
            <w:left w:val="none" w:sz="0" w:space="0" w:color="auto"/>
            <w:bottom w:val="none" w:sz="0" w:space="0" w:color="auto"/>
            <w:right w:val="none" w:sz="0" w:space="0" w:color="auto"/>
          </w:divBdr>
          <w:divsChild>
            <w:div w:id="1395660391">
              <w:marLeft w:val="0"/>
              <w:marRight w:val="0"/>
              <w:marTop w:val="0"/>
              <w:marBottom w:val="0"/>
              <w:divBdr>
                <w:top w:val="none" w:sz="0" w:space="0" w:color="auto"/>
                <w:left w:val="none" w:sz="0" w:space="0" w:color="auto"/>
                <w:bottom w:val="none" w:sz="0" w:space="0" w:color="auto"/>
                <w:right w:val="none" w:sz="0" w:space="0" w:color="auto"/>
              </w:divBdr>
              <w:divsChild>
                <w:div w:id="1772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15982">
          <w:marLeft w:val="0"/>
          <w:marRight w:val="0"/>
          <w:marTop w:val="0"/>
          <w:marBottom w:val="0"/>
          <w:divBdr>
            <w:top w:val="none" w:sz="0" w:space="0" w:color="auto"/>
            <w:left w:val="none" w:sz="0" w:space="0" w:color="auto"/>
            <w:bottom w:val="none" w:sz="0" w:space="0" w:color="auto"/>
            <w:right w:val="none" w:sz="0" w:space="0" w:color="auto"/>
          </w:divBdr>
          <w:divsChild>
            <w:div w:id="533926682">
              <w:marLeft w:val="0"/>
              <w:marRight w:val="0"/>
              <w:marTop w:val="0"/>
              <w:marBottom w:val="0"/>
              <w:divBdr>
                <w:top w:val="none" w:sz="0" w:space="0" w:color="auto"/>
                <w:left w:val="none" w:sz="0" w:space="0" w:color="auto"/>
                <w:bottom w:val="none" w:sz="0" w:space="0" w:color="auto"/>
                <w:right w:val="none" w:sz="0" w:space="0" w:color="auto"/>
              </w:divBdr>
              <w:divsChild>
                <w:div w:id="16342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80136">
          <w:marLeft w:val="0"/>
          <w:marRight w:val="0"/>
          <w:marTop w:val="0"/>
          <w:marBottom w:val="0"/>
          <w:divBdr>
            <w:top w:val="none" w:sz="0" w:space="0" w:color="auto"/>
            <w:left w:val="none" w:sz="0" w:space="0" w:color="auto"/>
            <w:bottom w:val="none" w:sz="0" w:space="0" w:color="auto"/>
            <w:right w:val="none" w:sz="0" w:space="0" w:color="auto"/>
          </w:divBdr>
          <w:divsChild>
            <w:div w:id="70735174">
              <w:marLeft w:val="0"/>
              <w:marRight w:val="0"/>
              <w:marTop w:val="0"/>
              <w:marBottom w:val="0"/>
              <w:divBdr>
                <w:top w:val="none" w:sz="0" w:space="0" w:color="auto"/>
                <w:left w:val="none" w:sz="0" w:space="0" w:color="auto"/>
                <w:bottom w:val="none" w:sz="0" w:space="0" w:color="auto"/>
                <w:right w:val="none" w:sz="0" w:space="0" w:color="auto"/>
              </w:divBdr>
              <w:divsChild>
                <w:div w:id="119291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889">
          <w:marLeft w:val="0"/>
          <w:marRight w:val="0"/>
          <w:marTop w:val="0"/>
          <w:marBottom w:val="0"/>
          <w:divBdr>
            <w:top w:val="none" w:sz="0" w:space="0" w:color="auto"/>
            <w:left w:val="none" w:sz="0" w:space="0" w:color="auto"/>
            <w:bottom w:val="none" w:sz="0" w:space="0" w:color="auto"/>
            <w:right w:val="none" w:sz="0" w:space="0" w:color="auto"/>
          </w:divBdr>
          <w:divsChild>
            <w:div w:id="837230040">
              <w:marLeft w:val="0"/>
              <w:marRight w:val="0"/>
              <w:marTop w:val="0"/>
              <w:marBottom w:val="0"/>
              <w:divBdr>
                <w:top w:val="none" w:sz="0" w:space="0" w:color="auto"/>
                <w:left w:val="none" w:sz="0" w:space="0" w:color="auto"/>
                <w:bottom w:val="none" w:sz="0" w:space="0" w:color="auto"/>
                <w:right w:val="none" w:sz="0" w:space="0" w:color="auto"/>
              </w:divBdr>
              <w:divsChild>
                <w:div w:id="181818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70239">
          <w:marLeft w:val="0"/>
          <w:marRight w:val="0"/>
          <w:marTop w:val="0"/>
          <w:marBottom w:val="0"/>
          <w:divBdr>
            <w:top w:val="none" w:sz="0" w:space="0" w:color="auto"/>
            <w:left w:val="none" w:sz="0" w:space="0" w:color="auto"/>
            <w:bottom w:val="none" w:sz="0" w:space="0" w:color="auto"/>
            <w:right w:val="none" w:sz="0" w:space="0" w:color="auto"/>
          </w:divBdr>
          <w:divsChild>
            <w:div w:id="204103674">
              <w:marLeft w:val="0"/>
              <w:marRight w:val="0"/>
              <w:marTop w:val="0"/>
              <w:marBottom w:val="0"/>
              <w:divBdr>
                <w:top w:val="none" w:sz="0" w:space="0" w:color="auto"/>
                <w:left w:val="none" w:sz="0" w:space="0" w:color="auto"/>
                <w:bottom w:val="none" w:sz="0" w:space="0" w:color="auto"/>
                <w:right w:val="none" w:sz="0" w:space="0" w:color="auto"/>
              </w:divBdr>
              <w:divsChild>
                <w:div w:id="14125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3831">
          <w:marLeft w:val="0"/>
          <w:marRight w:val="0"/>
          <w:marTop w:val="0"/>
          <w:marBottom w:val="0"/>
          <w:divBdr>
            <w:top w:val="none" w:sz="0" w:space="0" w:color="auto"/>
            <w:left w:val="none" w:sz="0" w:space="0" w:color="auto"/>
            <w:bottom w:val="none" w:sz="0" w:space="0" w:color="auto"/>
            <w:right w:val="none" w:sz="0" w:space="0" w:color="auto"/>
          </w:divBdr>
          <w:divsChild>
            <w:div w:id="94837022">
              <w:marLeft w:val="0"/>
              <w:marRight w:val="0"/>
              <w:marTop w:val="0"/>
              <w:marBottom w:val="0"/>
              <w:divBdr>
                <w:top w:val="none" w:sz="0" w:space="0" w:color="auto"/>
                <w:left w:val="none" w:sz="0" w:space="0" w:color="auto"/>
                <w:bottom w:val="none" w:sz="0" w:space="0" w:color="auto"/>
                <w:right w:val="none" w:sz="0" w:space="0" w:color="auto"/>
              </w:divBdr>
              <w:divsChild>
                <w:div w:id="18850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13443">
          <w:marLeft w:val="0"/>
          <w:marRight w:val="0"/>
          <w:marTop w:val="0"/>
          <w:marBottom w:val="0"/>
          <w:divBdr>
            <w:top w:val="none" w:sz="0" w:space="0" w:color="auto"/>
            <w:left w:val="none" w:sz="0" w:space="0" w:color="auto"/>
            <w:bottom w:val="none" w:sz="0" w:space="0" w:color="auto"/>
            <w:right w:val="none" w:sz="0" w:space="0" w:color="auto"/>
          </w:divBdr>
          <w:divsChild>
            <w:div w:id="883297225">
              <w:marLeft w:val="0"/>
              <w:marRight w:val="0"/>
              <w:marTop w:val="0"/>
              <w:marBottom w:val="0"/>
              <w:divBdr>
                <w:top w:val="none" w:sz="0" w:space="0" w:color="auto"/>
                <w:left w:val="none" w:sz="0" w:space="0" w:color="auto"/>
                <w:bottom w:val="none" w:sz="0" w:space="0" w:color="auto"/>
                <w:right w:val="none" w:sz="0" w:space="0" w:color="auto"/>
              </w:divBdr>
              <w:divsChild>
                <w:div w:id="19335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7029">
          <w:marLeft w:val="0"/>
          <w:marRight w:val="0"/>
          <w:marTop w:val="0"/>
          <w:marBottom w:val="0"/>
          <w:divBdr>
            <w:top w:val="none" w:sz="0" w:space="0" w:color="auto"/>
            <w:left w:val="none" w:sz="0" w:space="0" w:color="auto"/>
            <w:bottom w:val="none" w:sz="0" w:space="0" w:color="auto"/>
            <w:right w:val="none" w:sz="0" w:space="0" w:color="auto"/>
          </w:divBdr>
          <w:divsChild>
            <w:div w:id="1905216109">
              <w:marLeft w:val="0"/>
              <w:marRight w:val="0"/>
              <w:marTop w:val="0"/>
              <w:marBottom w:val="0"/>
              <w:divBdr>
                <w:top w:val="none" w:sz="0" w:space="0" w:color="auto"/>
                <w:left w:val="none" w:sz="0" w:space="0" w:color="auto"/>
                <w:bottom w:val="none" w:sz="0" w:space="0" w:color="auto"/>
                <w:right w:val="none" w:sz="0" w:space="0" w:color="auto"/>
              </w:divBdr>
              <w:divsChild>
                <w:div w:id="164654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84239">
          <w:marLeft w:val="0"/>
          <w:marRight w:val="0"/>
          <w:marTop w:val="0"/>
          <w:marBottom w:val="0"/>
          <w:divBdr>
            <w:top w:val="none" w:sz="0" w:space="0" w:color="auto"/>
            <w:left w:val="none" w:sz="0" w:space="0" w:color="auto"/>
            <w:bottom w:val="none" w:sz="0" w:space="0" w:color="auto"/>
            <w:right w:val="none" w:sz="0" w:space="0" w:color="auto"/>
          </w:divBdr>
          <w:divsChild>
            <w:div w:id="1186292812">
              <w:marLeft w:val="0"/>
              <w:marRight w:val="0"/>
              <w:marTop w:val="0"/>
              <w:marBottom w:val="0"/>
              <w:divBdr>
                <w:top w:val="none" w:sz="0" w:space="0" w:color="auto"/>
                <w:left w:val="none" w:sz="0" w:space="0" w:color="auto"/>
                <w:bottom w:val="none" w:sz="0" w:space="0" w:color="auto"/>
                <w:right w:val="none" w:sz="0" w:space="0" w:color="auto"/>
              </w:divBdr>
              <w:divsChild>
                <w:div w:id="15741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83581">
          <w:marLeft w:val="0"/>
          <w:marRight w:val="0"/>
          <w:marTop w:val="0"/>
          <w:marBottom w:val="0"/>
          <w:divBdr>
            <w:top w:val="none" w:sz="0" w:space="0" w:color="auto"/>
            <w:left w:val="none" w:sz="0" w:space="0" w:color="auto"/>
            <w:bottom w:val="none" w:sz="0" w:space="0" w:color="auto"/>
            <w:right w:val="none" w:sz="0" w:space="0" w:color="auto"/>
          </w:divBdr>
          <w:divsChild>
            <w:div w:id="585378912">
              <w:marLeft w:val="0"/>
              <w:marRight w:val="0"/>
              <w:marTop w:val="0"/>
              <w:marBottom w:val="0"/>
              <w:divBdr>
                <w:top w:val="none" w:sz="0" w:space="0" w:color="auto"/>
                <w:left w:val="none" w:sz="0" w:space="0" w:color="auto"/>
                <w:bottom w:val="none" w:sz="0" w:space="0" w:color="auto"/>
                <w:right w:val="none" w:sz="0" w:space="0" w:color="auto"/>
              </w:divBdr>
              <w:divsChild>
                <w:div w:id="5327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2592">
          <w:marLeft w:val="0"/>
          <w:marRight w:val="0"/>
          <w:marTop w:val="0"/>
          <w:marBottom w:val="0"/>
          <w:divBdr>
            <w:top w:val="none" w:sz="0" w:space="0" w:color="auto"/>
            <w:left w:val="none" w:sz="0" w:space="0" w:color="auto"/>
            <w:bottom w:val="none" w:sz="0" w:space="0" w:color="auto"/>
            <w:right w:val="none" w:sz="0" w:space="0" w:color="auto"/>
          </w:divBdr>
          <w:divsChild>
            <w:div w:id="431324470">
              <w:marLeft w:val="0"/>
              <w:marRight w:val="0"/>
              <w:marTop w:val="0"/>
              <w:marBottom w:val="0"/>
              <w:divBdr>
                <w:top w:val="none" w:sz="0" w:space="0" w:color="auto"/>
                <w:left w:val="none" w:sz="0" w:space="0" w:color="auto"/>
                <w:bottom w:val="none" w:sz="0" w:space="0" w:color="auto"/>
                <w:right w:val="none" w:sz="0" w:space="0" w:color="auto"/>
              </w:divBdr>
              <w:divsChild>
                <w:div w:id="4084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3958">
          <w:marLeft w:val="0"/>
          <w:marRight w:val="0"/>
          <w:marTop w:val="0"/>
          <w:marBottom w:val="0"/>
          <w:divBdr>
            <w:top w:val="none" w:sz="0" w:space="0" w:color="auto"/>
            <w:left w:val="none" w:sz="0" w:space="0" w:color="auto"/>
            <w:bottom w:val="none" w:sz="0" w:space="0" w:color="auto"/>
            <w:right w:val="none" w:sz="0" w:space="0" w:color="auto"/>
          </w:divBdr>
          <w:divsChild>
            <w:div w:id="301232826">
              <w:marLeft w:val="0"/>
              <w:marRight w:val="0"/>
              <w:marTop w:val="0"/>
              <w:marBottom w:val="0"/>
              <w:divBdr>
                <w:top w:val="none" w:sz="0" w:space="0" w:color="auto"/>
                <w:left w:val="none" w:sz="0" w:space="0" w:color="auto"/>
                <w:bottom w:val="none" w:sz="0" w:space="0" w:color="auto"/>
                <w:right w:val="none" w:sz="0" w:space="0" w:color="auto"/>
              </w:divBdr>
              <w:divsChild>
                <w:div w:id="532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80289">
          <w:marLeft w:val="0"/>
          <w:marRight w:val="0"/>
          <w:marTop w:val="0"/>
          <w:marBottom w:val="0"/>
          <w:divBdr>
            <w:top w:val="none" w:sz="0" w:space="0" w:color="auto"/>
            <w:left w:val="none" w:sz="0" w:space="0" w:color="auto"/>
            <w:bottom w:val="none" w:sz="0" w:space="0" w:color="auto"/>
            <w:right w:val="none" w:sz="0" w:space="0" w:color="auto"/>
          </w:divBdr>
          <w:divsChild>
            <w:div w:id="1898779837">
              <w:marLeft w:val="0"/>
              <w:marRight w:val="0"/>
              <w:marTop w:val="0"/>
              <w:marBottom w:val="0"/>
              <w:divBdr>
                <w:top w:val="none" w:sz="0" w:space="0" w:color="auto"/>
                <w:left w:val="none" w:sz="0" w:space="0" w:color="auto"/>
                <w:bottom w:val="none" w:sz="0" w:space="0" w:color="auto"/>
                <w:right w:val="none" w:sz="0" w:space="0" w:color="auto"/>
              </w:divBdr>
              <w:divsChild>
                <w:div w:id="15492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059413">
          <w:marLeft w:val="0"/>
          <w:marRight w:val="0"/>
          <w:marTop w:val="0"/>
          <w:marBottom w:val="0"/>
          <w:divBdr>
            <w:top w:val="none" w:sz="0" w:space="0" w:color="auto"/>
            <w:left w:val="none" w:sz="0" w:space="0" w:color="auto"/>
            <w:bottom w:val="none" w:sz="0" w:space="0" w:color="auto"/>
            <w:right w:val="none" w:sz="0" w:space="0" w:color="auto"/>
          </w:divBdr>
          <w:divsChild>
            <w:div w:id="1118841219">
              <w:marLeft w:val="0"/>
              <w:marRight w:val="0"/>
              <w:marTop w:val="0"/>
              <w:marBottom w:val="0"/>
              <w:divBdr>
                <w:top w:val="none" w:sz="0" w:space="0" w:color="auto"/>
                <w:left w:val="none" w:sz="0" w:space="0" w:color="auto"/>
                <w:bottom w:val="none" w:sz="0" w:space="0" w:color="auto"/>
                <w:right w:val="none" w:sz="0" w:space="0" w:color="auto"/>
              </w:divBdr>
              <w:divsChild>
                <w:div w:id="9441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2944">
          <w:marLeft w:val="0"/>
          <w:marRight w:val="0"/>
          <w:marTop w:val="0"/>
          <w:marBottom w:val="0"/>
          <w:divBdr>
            <w:top w:val="none" w:sz="0" w:space="0" w:color="auto"/>
            <w:left w:val="none" w:sz="0" w:space="0" w:color="auto"/>
            <w:bottom w:val="none" w:sz="0" w:space="0" w:color="auto"/>
            <w:right w:val="none" w:sz="0" w:space="0" w:color="auto"/>
          </w:divBdr>
          <w:divsChild>
            <w:div w:id="1004434431">
              <w:marLeft w:val="0"/>
              <w:marRight w:val="0"/>
              <w:marTop w:val="0"/>
              <w:marBottom w:val="0"/>
              <w:divBdr>
                <w:top w:val="none" w:sz="0" w:space="0" w:color="auto"/>
                <w:left w:val="none" w:sz="0" w:space="0" w:color="auto"/>
                <w:bottom w:val="none" w:sz="0" w:space="0" w:color="auto"/>
                <w:right w:val="none" w:sz="0" w:space="0" w:color="auto"/>
              </w:divBdr>
              <w:divsChild>
                <w:div w:id="10342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81302">
          <w:marLeft w:val="0"/>
          <w:marRight w:val="0"/>
          <w:marTop w:val="0"/>
          <w:marBottom w:val="0"/>
          <w:divBdr>
            <w:top w:val="none" w:sz="0" w:space="0" w:color="auto"/>
            <w:left w:val="none" w:sz="0" w:space="0" w:color="auto"/>
            <w:bottom w:val="none" w:sz="0" w:space="0" w:color="auto"/>
            <w:right w:val="none" w:sz="0" w:space="0" w:color="auto"/>
          </w:divBdr>
          <w:divsChild>
            <w:div w:id="1245995877">
              <w:marLeft w:val="0"/>
              <w:marRight w:val="0"/>
              <w:marTop w:val="0"/>
              <w:marBottom w:val="0"/>
              <w:divBdr>
                <w:top w:val="none" w:sz="0" w:space="0" w:color="auto"/>
                <w:left w:val="none" w:sz="0" w:space="0" w:color="auto"/>
                <w:bottom w:val="none" w:sz="0" w:space="0" w:color="auto"/>
                <w:right w:val="none" w:sz="0" w:space="0" w:color="auto"/>
              </w:divBdr>
              <w:divsChild>
                <w:div w:id="20094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5929">
          <w:marLeft w:val="0"/>
          <w:marRight w:val="0"/>
          <w:marTop w:val="0"/>
          <w:marBottom w:val="0"/>
          <w:divBdr>
            <w:top w:val="none" w:sz="0" w:space="0" w:color="auto"/>
            <w:left w:val="none" w:sz="0" w:space="0" w:color="auto"/>
            <w:bottom w:val="none" w:sz="0" w:space="0" w:color="auto"/>
            <w:right w:val="none" w:sz="0" w:space="0" w:color="auto"/>
          </w:divBdr>
          <w:divsChild>
            <w:div w:id="817769878">
              <w:marLeft w:val="0"/>
              <w:marRight w:val="0"/>
              <w:marTop w:val="0"/>
              <w:marBottom w:val="0"/>
              <w:divBdr>
                <w:top w:val="none" w:sz="0" w:space="0" w:color="auto"/>
                <w:left w:val="none" w:sz="0" w:space="0" w:color="auto"/>
                <w:bottom w:val="none" w:sz="0" w:space="0" w:color="auto"/>
                <w:right w:val="none" w:sz="0" w:space="0" w:color="auto"/>
              </w:divBdr>
              <w:divsChild>
                <w:div w:id="7113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415">
          <w:marLeft w:val="0"/>
          <w:marRight w:val="0"/>
          <w:marTop w:val="0"/>
          <w:marBottom w:val="0"/>
          <w:divBdr>
            <w:top w:val="none" w:sz="0" w:space="0" w:color="auto"/>
            <w:left w:val="none" w:sz="0" w:space="0" w:color="auto"/>
            <w:bottom w:val="none" w:sz="0" w:space="0" w:color="auto"/>
            <w:right w:val="none" w:sz="0" w:space="0" w:color="auto"/>
          </w:divBdr>
          <w:divsChild>
            <w:div w:id="1821581514">
              <w:marLeft w:val="0"/>
              <w:marRight w:val="0"/>
              <w:marTop w:val="0"/>
              <w:marBottom w:val="0"/>
              <w:divBdr>
                <w:top w:val="none" w:sz="0" w:space="0" w:color="auto"/>
                <w:left w:val="none" w:sz="0" w:space="0" w:color="auto"/>
                <w:bottom w:val="none" w:sz="0" w:space="0" w:color="auto"/>
                <w:right w:val="none" w:sz="0" w:space="0" w:color="auto"/>
              </w:divBdr>
              <w:divsChild>
                <w:div w:id="2073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3541">
          <w:marLeft w:val="0"/>
          <w:marRight w:val="0"/>
          <w:marTop w:val="0"/>
          <w:marBottom w:val="0"/>
          <w:divBdr>
            <w:top w:val="none" w:sz="0" w:space="0" w:color="auto"/>
            <w:left w:val="none" w:sz="0" w:space="0" w:color="auto"/>
            <w:bottom w:val="none" w:sz="0" w:space="0" w:color="auto"/>
            <w:right w:val="none" w:sz="0" w:space="0" w:color="auto"/>
          </w:divBdr>
          <w:divsChild>
            <w:div w:id="784806825">
              <w:marLeft w:val="0"/>
              <w:marRight w:val="0"/>
              <w:marTop w:val="0"/>
              <w:marBottom w:val="0"/>
              <w:divBdr>
                <w:top w:val="none" w:sz="0" w:space="0" w:color="auto"/>
                <w:left w:val="none" w:sz="0" w:space="0" w:color="auto"/>
                <w:bottom w:val="none" w:sz="0" w:space="0" w:color="auto"/>
                <w:right w:val="none" w:sz="0" w:space="0" w:color="auto"/>
              </w:divBdr>
              <w:divsChild>
                <w:div w:id="206086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39974">
          <w:marLeft w:val="0"/>
          <w:marRight w:val="0"/>
          <w:marTop w:val="0"/>
          <w:marBottom w:val="0"/>
          <w:divBdr>
            <w:top w:val="none" w:sz="0" w:space="0" w:color="auto"/>
            <w:left w:val="none" w:sz="0" w:space="0" w:color="auto"/>
            <w:bottom w:val="none" w:sz="0" w:space="0" w:color="auto"/>
            <w:right w:val="none" w:sz="0" w:space="0" w:color="auto"/>
          </w:divBdr>
          <w:divsChild>
            <w:div w:id="1702508799">
              <w:marLeft w:val="0"/>
              <w:marRight w:val="0"/>
              <w:marTop w:val="0"/>
              <w:marBottom w:val="0"/>
              <w:divBdr>
                <w:top w:val="none" w:sz="0" w:space="0" w:color="auto"/>
                <w:left w:val="none" w:sz="0" w:space="0" w:color="auto"/>
                <w:bottom w:val="none" w:sz="0" w:space="0" w:color="auto"/>
                <w:right w:val="none" w:sz="0" w:space="0" w:color="auto"/>
              </w:divBdr>
              <w:divsChild>
                <w:div w:id="970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67253">
          <w:marLeft w:val="0"/>
          <w:marRight w:val="0"/>
          <w:marTop w:val="0"/>
          <w:marBottom w:val="0"/>
          <w:divBdr>
            <w:top w:val="none" w:sz="0" w:space="0" w:color="auto"/>
            <w:left w:val="none" w:sz="0" w:space="0" w:color="auto"/>
            <w:bottom w:val="none" w:sz="0" w:space="0" w:color="auto"/>
            <w:right w:val="none" w:sz="0" w:space="0" w:color="auto"/>
          </w:divBdr>
          <w:divsChild>
            <w:div w:id="2016612593">
              <w:marLeft w:val="0"/>
              <w:marRight w:val="0"/>
              <w:marTop w:val="0"/>
              <w:marBottom w:val="0"/>
              <w:divBdr>
                <w:top w:val="none" w:sz="0" w:space="0" w:color="auto"/>
                <w:left w:val="none" w:sz="0" w:space="0" w:color="auto"/>
                <w:bottom w:val="none" w:sz="0" w:space="0" w:color="auto"/>
                <w:right w:val="none" w:sz="0" w:space="0" w:color="auto"/>
              </w:divBdr>
              <w:divsChild>
                <w:div w:id="2791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10670">
          <w:marLeft w:val="0"/>
          <w:marRight w:val="0"/>
          <w:marTop w:val="0"/>
          <w:marBottom w:val="0"/>
          <w:divBdr>
            <w:top w:val="none" w:sz="0" w:space="0" w:color="auto"/>
            <w:left w:val="none" w:sz="0" w:space="0" w:color="auto"/>
            <w:bottom w:val="none" w:sz="0" w:space="0" w:color="auto"/>
            <w:right w:val="none" w:sz="0" w:space="0" w:color="auto"/>
          </w:divBdr>
          <w:divsChild>
            <w:div w:id="68313180">
              <w:marLeft w:val="0"/>
              <w:marRight w:val="0"/>
              <w:marTop w:val="0"/>
              <w:marBottom w:val="0"/>
              <w:divBdr>
                <w:top w:val="none" w:sz="0" w:space="0" w:color="auto"/>
                <w:left w:val="none" w:sz="0" w:space="0" w:color="auto"/>
                <w:bottom w:val="none" w:sz="0" w:space="0" w:color="auto"/>
                <w:right w:val="none" w:sz="0" w:space="0" w:color="auto"/>
              </w:divBdr>
              <w:divsChild>
                <w:div w:id="20354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2539">
          <w:marLeft w:val="0"/>
          <w:marRight w:val="0"/>
          <w:marTop w:val="0"/>
          <w:marBottom w:val="0"/>
          <w:divBdr>
            <w:top w:val="none" w:sz="0" w:space="0" w:color="auto"/>
            <w:left w:val="none" w:sz="0" w:space="0" w:color="auto"/>
            <w:bottom w:val="none" w:sz="0" w:space="0" w:color="auto"/>
            <w:right w:val="none" w:sz="0" w:space="0" w:color="auto"/>
          </w:divBdr>
          <w:divsChild>
            <w:div w:id="255984642">
              <w:marLeft w:val="0"/>
              <w:marRight w:val="0"/>
              <w:marTop w:val="0"/>
              <w:marBottom w:val="0"/>
              <w:divBdr>
                <w:top w:val="none" w:sz="0" w:space="0" w:color="auto"/>
                <w:left w:val="none" w:sz="0" w:space="0" w:color="auto"/>
                <w:bottom w:val="none" w:sz="0" w:space="0" w:color="auto"/>
                <w:right w:val="none" w:sz="0" w:space="0" w:color="auto"/>
              </w:divBdr>
              <w:divsChild>
                <w:div w:id="12909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5964">
          <w:marLeft w:val="0"/>
          <w:marRight w:val="0"/>
          <w:marTop w:val="0"/>
          <w:marBottom w:val="0"/>
          <w:divBdr>
            <w:top w:val="none" w:sz="0" w:space="0" w:color="auto"/>
            <w:left w:val="none" w:sz="0" w:space="0" w:color="auto"/>
            <w:bottom w:val="none" w:sz="0" w:space="0" w:color="auto"/>
            <w:right w:val="none" w:sz="0" w:space="0" w:color="auto"/>
          </w:divBdr>
          <w:divsChild>
            <w:div w:id="1498881451">
              <w:marLeft w:val="0"/>
              <w:marRight w:val="0"/>
              <w:marTop w:val="0"/>
              <w:marBottom w:val="0"/>
              <w:divBdr>
                <w:top w:val="none" w:sz="0" w:space="0" w:color="auto"/>
                <w:left w:val="none" w:sz="0" w:space="0" w:color="auto"/>
                <w:bottom w:val="none" w:sz="0" w:space="0" w:color="auto"/>
                <w:right w:val="none" w:sz="0" w:space="0" w:color="auto"/>
              </w:divBdr>
              <w:divsChild>
                <w:div w:id="8999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76658">
          <w:marLeft w:val="0"/>
          <w:marRight w:val="0"/>
          <w:marTop w:val="0"/>
          <w:marBottom w:val="0"/>
          <w:divBdr>
            <w:top w:val="none" w:sz="0" w:space="0" w:color="auto"/>
            <w:left w:val="none" w:sz="0" w:space="0" w:color="auto"/>
            <w:bottom w:val="none" w:sz="0" w:space="0" w:color="auto"/>
            <w:right w:val="none" w:sz="0" w:space="0" w:color="auto"/>
          </w:divBdr>
          <w:divsChild>
            <w:div w:id="1089501968">
              <w:marLeft w:val="0"/>
              <w:marRight w:val="0"/>
              <w:marTop w:val="0"/>
              <w:marBottom w:val="0"/>
              <w:divBdr>
                <w:top w:val="none" w:sz="0" w:space="0" w:color="auto"/>
                <w:left w:val="none" w:sz="0" w:space="0" w:color="auto"/>
                <w:bottom w:val="none" w:sz="0" w:space="0" w:color="auto"/>
                <w:right w:val="none" w:sz="0" w:space="0" w:color="auto"/>
              </w:divBdr>
              <w:divsChild>
                <w:div w:id="13707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2192">
          <w:marLeft w:val="0"/>
          <w:marRight w:val="0"/>
          <w:marTop w:val="0"/>
          <w:marBottom w:val="0"/>
          <w:divBdr>
            <w:top w:val="none" w:sz="0" w:space="0" w:color="auto"/>
            <w:left w:val="none" w:sz="0" w:space="0" w:color="auto"/>
            <w:bottom w:val="none" w:sz="0" w:space="0" w:color="auto"/>
            <w:right w:val="none" w:sz="0" w:space="0" w:color="auto"/>
          </w:divBdr>
          <w:divsChild>
            <w:div w:id="322705316">
              <w:marLeft w:val="0"/>
              <w:marRight w:val="0"/>
              <w:marTop w:val="0"/>
              <w:marBottom w:val="0"/>
              <w:divBdr>
                <w:top w:val="none" w:sz="0" w:space="0" w:color="auto"/>
                <w:left w:val="none" w:sz="0" w:space="0" w:color="auto"/>
                <w:bottom w:val="none" w:sz="0" w:space="0" w:color="auto"/>
                <w:right w:val="none" w:sz="0" w:space="0" w:color="auto"/>
              </w:divBdr>
              <w:divsChild>
                <w:div w:id="147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863354">
      <w:bodyDiv w:val="1"/>
      <w:marLeft w:val="0"/>
      <w:marRight w:val="0"/>
      <w:marTop w:val="0"/>
      <w:marBottom w:val="0"/>
      <w:divBdr>
        <w:top w:val="none" w:sz="0" w:space="0" w:color="auto"/>
        <w:left w:val="none" w:sz="0" w:space="0" w:color="auto"/>
        <w:bottom w:val="none" w:sz="0" w:space="0" w:color="auto"/>
        <w:right w:val="none" w:sz="0" w:space="0" w:color="auto"/>
      </w:divBdr>
      <w:divsChild>
        <w:div w:id="2087458636">
          <w:marLeft w:val="0"/>
          <w:marRight w:val="0"/>
          <w:marTop w:val="0"/>
          <w:marBottom w:val="0"/>
          <w:divBdr>
            <w:top w:val="none" w:sz="0" w:space="0" w:color="auto"/>
            <w:left w:val="none" w:sz="0" w:space="0" w:color="auto"/>
            <w:bottom w:val="none" w:sz="0" w:space="0" w:color="auto"/>
            <w:right w:val="none" w:sz="0" w:space="0" w:color="auto"/>
          </w:divBdr>
          <w:divsChild>
            <w:div w:id="1940942782">
              <w:marLeft w:val="0"/>
              <w:marRight w:val="0"/>
              <w:marTop w:val="0"/>
              <w:marBottom w:val="0"/>
              <w:divBdr>
                <w:top w:val="none" w:sz="0" w:space="0" w:color="auto"/>
                <w:left w:val="none" w:sz="0" w:space="0" w:color="auto"/>
                <w:bottom w:val="none" w:sz="0" w:space="0" w:color="auto"/>
                <w:right w:val="none" w:sz="0" w:space="0" w:color="auto"/>
              </w:divBdr>
              <w:divsChild>
                <w:div w:id="14445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93470">
          <w:marLeft w:val="0"/>
          <w:marRight w:val="0"/>
          <w:marTop w:val="0"/>
          <w:marBottom w:val="0"/>
          <w:divBdr>
            <w:top w:val="none" w:sz="0" w:space="0" w:color="auto"/>
            <w:left w:val="none" w:sz="0" w:space="0" w:color="auto"/>
            <w:bottom w:val="none" w:sz="0" w:space="0" w:color="auto"/>
            <w:right w:val="none" w:sz="0" w:space="0" w:color="auto"/>
          </w:divBdr>
          <w:divsChild>
            <w:div w:id="744425210">
              <w:marLeft w:val="0"/>
              <w:marRight w:val="0"/>
              <w:marTop w:val="0"/>
              <w:marBottom w:val="0"/>
              <w:divBdr>
                <w:top w:val="none" w:sz="0" w:space="0" w:color="auto"/>
                <w:left w:val="none" w:sz="0" w:space="0" w:color="auto"/>
                <w:bottom w:val="none" w:sz="0" w:space="0" w:color="auto"/>
                <w:right w:val="none" w:sz="0" w:space="0" w:color="auto"/>
              </w:divBdr>
              <w:divsChild>
                <w:div w:id="1517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1190609460">
      <w:bodyDiv w:val="1"/>
      <w:marLeft w:val="0"/>
      <w:marRight w:val="0"/>
      <w:marTop w:val="0"/>
      <w:marBottom w:val="0"/>
      <w:divBdr>
        <w:top w:val="none" w:sz="0" w:space="0" w:color="auto"/>
        <w:left w:val="none" w:sz="0" w:space="0" w:color="auto"/>
        <w:bottom w:val="none" w:sz="0" w:space="0" w:color="auto"/>
        <w:right w:val="none" w:sz="0" w:space="0" w:color="auto"/>
      </w:divBdr>
      <w:divsChild>
        <w:div w:id="952902278">
          <w:marLeft w:val="0"/>
          <w:marRight w:val="0"/>
          <w:marTop w:val="0"/>
          <w:marBottom w:val="0"/>
          <w:divBdr>
            <w:top w:val="none" w:sz="0" w:space="0" w:color="auto"/>
            <w:left w:val="none" w:sz="0" w:space="0" w:color="auto"/>
            <w:bottom w:val="none" w:sz="0" w:space="0" w:color="auto"/>
            <w:right w:val="none" w:sz="0" w:space="0" w:color="auto"/>
          </w:divBdr>
          <w:divsChild>
            <w:div w:id="1234705371">
              <w:marLeft w:val="0"/>
              <w:marRight w:val="0"/>
              <w:marTop w:val="0"/>
              <w:marBottom w:val="0"/>
              <w:divBdr>
                <w:top w:val="none" w:sz="0" w:space="0" w:color="auto"/>
                <w:left w:val="none" w:sz="0" w:space="0" w:color="auto"/>
                <w:bottom w:val="none" w:sz="0" w:space="0" w:color="auto"/>
                <w:right w:val="none" w:sz="0" w:space="0" w:color="auto"/>
              </w:divBdr>
              <w:divsChild>
                <w:div w:id="48543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0170">
          <w:marLeft w:val="0"/>
          <w:marRight w:val="0"/>
          <w:marTop w:val="0"/>
          <w:marBottom w:val="0"/>
          <w:divBdr>
            <w:top w:val="none" w:sz="0" w:space="0" w:color="auto"/>
            <w:left w:val="none" w:sz="0" w:space="0" w:color="auto"/>
            <w:bottom w:val="none" w:sz="0" w:space="0" w:color="auto"/>
            <w:right w:val="none" w:sz="0" w:space="0" w:color="auto"/>
          </w:divBdr>
          <w:divsChild>
            <w:div w:id="1044983589">
              <w:marLeft w:val="0"/>
              <w:marRight w:val="0"/>
              <w:marTop w:val="0"/>
              <w:marBottom w:val="0"/>
              <w:divBdr>
                <w:top w:val="none" w:sz="0" w:space="0" w:color="auto"/>
                <w:left w:val="none" w:sz="0" w:space="0" w:color="auto"/>
                <w:bottom w:val="none" w:sz="0" w:space="0" w:color="auto"/>
                <w:right w:val="none" w:sz="0" w:space="0" w:color="auto"/>
              </w:divBdr>
              <w:divsChild>
                <w:div w:id="19943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0376">
          <w:marLeft w:val="0"/>
          <w:marRight w:val="0"/>
          <w:marTop w:val="0"/>
          <w:marBottom w:val="0"/>
          <w:divBdr>
            <w:top w:val="none" w:sz="0" w:space="0" w:color="auto"/>
            <w:left w:val="none" w:sz="0" w:space="0" w:color="auto"/>
            <w:bottom w:val="none" w:sz="0" w:space="0" w:color="auto"/>
            <w:right w:val="none" w:sz="0" w:space="0" w:color="auto"/>
          </w:divBdr>
          <w:divsChild>
            <w:div w:id="1964725463">
              <w:marLeft w:val="0"/>
              <w:marRight w:val="0"/>
              <w:marTop w:val="0"/>
              <w:marBottom w:val="0"/>
              <w:divBdr>
                <w:top w:val="none" w:sz="0" w:space="0" w:color="auto"/>
                <w:left w:val="none" w:sz="0" w:space="0" w:color="auto"/>
                <w:bottom w:val="none" w:sz="0" w:space="0" w:color="auto"/>
                <w:right w:val="none" w:sz="0" w:space="0" w:color="auto"/>
              </w:divBdr>
              <w:divsChild>
                <w:div w:id="211944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9925">
      <w:bodyDiv w:val="1"/>
      <w:marLeft w:val="0"/>
      <w:marRight w:val="0"/>
      <w:marTop w:val="0"/>
      <w:marBottom w:val="0"/>
      <w:divBdr>
        <w:top w:val="none" w:sz="0" w:space="0" w:color="auto"/>
        <w:left w:val="none" w:sz="0" w:space="0" w:color="auto"/>
        <w:bottom w:val="none" w:sz="0" w:space="0" w:color="auto"/>
        <w:right w:val="none" w:sz="0" w:space="0" w:color="auto"/>
      </w:divBdr>
      <w:divsChild>
        <w:div w:id="1730572405">
          <w:marLeft w:val="0"/>
          <w:marRight w:val="0"/>
          <w:marTop w:val="0"/>
          <w:marBottom w:val="0"/>
          <w:divBdr>
            <w:top w:val="none" w:sz="0" w:space="0" w:color="auto"/>
            <w:left w:val="none" w:sz="0" w:space="0" w:color="auto"/>
            <w:bottom w:val="none" w:sz="0" w:space="0" w:color="auto"/>
            <w:right w:val="none" w:sz="0" w:space="0" w:color="auto"/>
          </w:divBdr>
          <w:divsChild>
            <w:div w:id="407770440">
              <w:marLeft w:val="0"/>
              <w:marRight w:val="0"/>
              <w:marTop w:val="0"/>
              <w:marBottom w:val="0"/>
              <w:divBdr>
                <w:top w:val="none" w:sz="0" w:space="0" w:color="auto"/>
                <w:left w:val="none" w:sz="0" w:space="0" w:color="auto"/>
                <w:bottom w:val="none" w:sz="0" w:space="0" w:color="auto"/>
                <w:right w:val="none" w:sz="0" w:space="0" w:color="auto"/>
              </w:divBdr>
              <w:divsChild>
                <w:div w:id="899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3290</Words>
  <Characters>20733</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Sonia Potrawa</cp:lastModifiedBy>
  <cp:revision>2</cp:revision>
  <cp:lastPrinted>2023-04-18T14:51:00Z</cp:lastPrinted>
  <dcterms:created xsi:type="dcterms:W3CDTF">2024-08-02T14:39:00Z</dcterms:created>
  <dcterms:modified xsi:type="dcterms:W3CDTF">2024-08-02T14:39:00Z</dcterms:modified>
</cp:coreProperties>
</file>