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03489124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D3AD3">
        <w:rPr>
          <w:rStyle w:val="Fett"/>
          <w:rFonts w:ascii="Poppins" w:hAnsi="Poppins" w:cs="Poppins"/>
          <w:color w:val="000000"/>
        </w:rPr>
        <w:t>Rückforderung der Steuern und Gebühren sowie des Flugpreises nach storniertem Flug</w:t>
      </w:r>
      <w:r w:rsidRPr="0078317A">
        <w:rPr>
          <w:rFonts w:ascii="Poppins" w:hAnsi="Poppins" w:cs="Poppins"/>
          <w:b/>
          <w:bCs/>
        </w:rPr>
        <w:t>“</w:t>
      </w:r>
      <w:r w:rsidR="000C3E81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71D3603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A06C17">
        <w:rPr>
          <w:rFonts w:ascii="Poppins" w:hAnsi="Poppins" w:cs="Poppins"/>
        </w:rPr>
        <w:t xml:space="preserve"> mit den erforderlichen Belegen</w:t>
      </w:r>
      <w:r w:rsidR="00DD4220" w:rsidRPr="002F27EE">
        <w:rPr>
          <w:rFonts w:ascii="Poppins" w:hAnsi="Poppins" w:cs="Poppins"/>
        </w:rPr>
        <w:t xml:space="preserve"> </w:t>
      </w:r>
      <w:r w:rsidR="006C13EC">
        <w:rPr>
          <w:rFonts w:ascii="Poppins" w:hAnsi="Poppins" w:cs="Poppins"/>
        </w:rPr>
        <w:t>an d</w:t>
      </w:r>
      <w:r w:rsidR="00450B77">
        <w:rPr>
          <w:rFonts w:ascii="Poppins" w:hAnsi="Poppins" w:cs="Poppins"/>
        </w:rPr>
        <w:t>ie</w:t>
      </w:r>
      <w:r w:rsidR="00762FBD">
        <w:rPr>
          <w:rFonts w:ascii="Poppins" w:hAnsi="Poppins" w:cs="Poppins"/>
        </w:rPr>
        <w:t xml:space="preserve"> </w:t>
      </w:r>
      <w:r w:rsidR="00450B77">
        <w:rPr>
          <w:rFonts w:ascii="Poppins" w:hAnsi="Poppins" w:cs="Poppins"/>
        </w:rPr>
        <w:t>Fluggesellschaft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0FAFF9E8" w14:textId="69BB5EE9" w:rsidR="005D3AD3" w:rsidRPr="005D3AD3" w:rsidRDefault="005D3AD3" w:rsidP="005D3AD3">
      <w:pPr>
        <w:spacing w:before="100" w:beforeAutospacing="1" w:after="100" w:afterAutospacing="1"/>
        <w:rPr>
          <w:rFonts w:eastAsia="Times New Roman"/>
          <w:b/>
          <w:bCs/>
        </w:rPr>
      </w:pPr>
      <w:r w:rsidRPr="005D3AD3">
        <w:rPr>
          <w:rFonts w:ascii="Poppins" w:eastAsia="Times New Roman" w:hAnsi="Poppins" w:cs="Poppins"/>
          <w:b/>
          <w:bCs/>
          <w:color w:val="000007"/>
        </w:rPr>
        <w:t xml:space="preserve">Bitte beachten Sie: </w:t>
      </w:r>
      <w:r w:rsidRPr="005D3AD3">
        <w:rPr>
          <w:rFonts w:ascii="Poppins" w:eastAsia="Times New Roman" w:hAnsi="Poppins" w:cs="Poppins"/>
          <w:color w:val="000007"/>
        </w:rPr>
        <w:t>Sie k</w:t>
      </w:r>
      <w:r w:rsidRPr="007A001B">
        <w:rPr>
          <w:rFonts w:ascii="Poppins" w:eastAsia="Times New Roman" w:hAnsi="Poppins" w:cs="Poppins"/>
          <w:color w:val="000007"/>
        </w:rPr>
        <w:t>ö</w:t>
      </w:r>
      <w:r w:rsidRPr="005D3AD3">
        <w:rPr>
          <w:rFonts w:ascii="Poppins" w:eastAsia="Times New Roman" w:hAnsi="Poppins" w:cs="Poppins"/>
          <w:color w:val="000007"/>
        </w:rPr>
        <w:t>nnen diesen Musterbrief nicht verwenden, wenn Sie sich bei der Buchung bewusst f</w:t>
      </w:r>
      <w:r w:rsidRPr="007A001B">
        <w:rPr>
          <w:rFonts w:ascii="Poppins" w:eastAsia="Times New Roman" w:hAnsi="Poppins" w:cs="Poppins"/>
          <w:color w:val="000007"/>
        </w:rPr>
        <w:t>ü</w:t>
      </w:r>
      <w:r w:rsidRPr="005D3AD3">
        <w:rPr>
          <w:rFonts w:ascii="Poppins" w:eastAsia="Times New Roman" w:hAnsi="Poppins" w:cs="Poppins"/>
          <w:color w:val="000007"/>
        </w:rPr>
        <w:t>r einen nicht stornierbaren Flug-Tarif entschieden haben. Denn in diesem Fall k</w:t>
      </w:r>
      <w:r w:rsidRPr="007A001B">
        <w:rPr>
          <w:rFonts w:ascii="Poppins" w:eastAsia="Times New Roman" w:hAnsi="Poppins" w:cs="Poppins"/>
          <w:color w:val="000007"/>
        </w:rPr>
        <w:t>ö</w:t>
      </w:r>
      <w:r w:rsidRPr="005D3AD3">
        <w:rPr>
          <w:rFonts w:ascii="Poppins" w:eastAsia="Times New Roman" w:hAnsi="Poppins" w:cs="Poppins"/>
          <w:color w:val="000007"/>
        </w:rPr>
        <w:t>nnen Sie nur die Steuern und Geb</w:t>
      </w:r>
      <w:r w:rsidRPr="007A001B">
        <w:rPr>
          <w:rFonts w:ascii="Poppins" w:eastAsia="Times New Roman" w:hAnsi="Poppins" w:cs="Poppins"/>
          <w:color w:val="000007"/>
        </w:rPr>
        <w:t>ü</w:t>
      </w:r>
      <w:r w:rsidRPr="005D3AD3">
        <w:rPr>
          <w:rFonts w:ascii="Poppins" w:eastAsia="Times New Roman" w:hAnsi="Poppins" w:cs="Poppins"/>
          <w:color w:val="000007"/>
        </w:rPr>
        <w:t>hren, nicht aber den Ticketpreis erstattet bekommen, wenn Sie den Flug nicht wahrnehmen. (Bundesgerichtshof, Urteil vom 20. M</w:t>
      </w:r>
      <w:r w:rsidRPr="007A001B">
        <w:rPr>
          <w:rFonts w:ascii="Poppins" w:eastAsia="Times New Roman" w:hAnsi="Poppins" w:cs="Poppins"/>
          <w:color w:val="000007"/>
        </w:rPr>
        <w:t>ä</w:t>
      </w:r>
      <w:r w:rsidRPr="005D3AD3">
        <w:rPr>
          <w:rFonts w:ascii="Poppins" w:eastAsia="Times New Roman" w:hAnsi="Poppins" w:cs="Poppins"/>
          <w:color w:val="000007"/>
        </w:rPr>
        <w:t xml:space="preserve">rz 2018, AZ: X ZR 25/17). </w:t>
      </w:r>
    </w:p>
    <w:p w14:paraId="2741C993" w14:textId="77777777" w:rsidR="005D3AD3" w:rsidRPr="00C72017" w:rsidRDefault="005D3AD3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7505A6D3" w14:textId="77777777" w:rsidR="007A001B" w:rsidRPr="00C72017" w:rsidRDefault="007A001B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5C9E86BB" w14:textId="77777777" w:rsidR="005D3AD3" w:rsidRDefault="005D3AD3">
      <w:pPr>
        <w:rPr>
          <w:rFonts w:ascii="Poppins" w:hAnsi="Poppins" w:cs="Poppins"/>
          <w:b/>
        </w:rPr>
      </w:pPr>
    </w:p>
    <w:p w14:paraId="7E0576FE" w14:textId="3FE2031F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7B350A5E" w:rsidR="000F2D71" w:rsidRPr="0066417D" w:rsidRDefault="00B60E10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E8385FC" w14:textId="788315FD" w:rsidR="0011697A" w:rsidRPr="0011697A" w:rsidRDefault="000F2D71" w:rsidP="0011697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11697A" w:rsidRPr="0011697A">
        <w:rPr>
          <w:rFonts w:ascii="Poppins" w:hAnsi="Poppins" w:cs="Poppins"/>
          <w:b/>
          <w:bCs/>
          <w:color w:val="000007"/>
        </w:rPr>
        <w:t>Stornierung des/r Flugticket/s Buchungsnummer: __________ R</w:t>
      </w:r>
      <w:r w:rsidR="0011697A">
        <w:rPr>
          <w:rFonts w:ascii="Poppins" w:hAnsi="Poppins" w:cs="Poppins"/>
          <w:b/>
          <w:bCs/>
          <w:color w:val="000007"/>
        </w:rPr>
        <w:t>ü</w:t>
      </w:r>
      <w:r w:rsidR="0011697A" w:rsidRPr="0011697A">
        <w:rPr>
          <w:rFonts w:ascii="Poppins" w:hAnsi="Poppins" w:cs="Poppins"/>
          <w:b/>
          <w:bCs/>
          <w:color w:val="000007"/>
        </w:rPr>
        <w:t>ckforderung der Steuern und Geb</w:t>
      </w:r>
      <w:r w:rsidR="0011697A">
        <w:rPr>
          <w:rFonts w:ascii="Poppins" w:hAnsi="Poppins" w:cs="Poppins"/>
          <w:b/>
          <w:bCs/>
          <w:color w:val="000007"/>
        </w:rPr>
        <w:t>ü</w:t>
      </w:r>
      <w:r w:rsidR="0011697A" w:rsidRPr="0011697A">
        <w:rPr>
          <w:rFonts w:ascii="Poppins" w:hAnsi="Poppins" w:cs="Poppins"/>
          <w:b/>
          <w:bCs/>
          <w:color w:val="000007"/>
        </w:rPr>
        <w:t xml:space="preserve">hren sowie des Flugpreises </w:t>
      </w:r>
    </w:p>
    <w:p w14:paraId="6DFD0FEF" w14:textId="3C696842" w:rsidR="0078317A" w:rsidRPr="0078317A" w:rsidRDefault="0078317A" w:rsidP="0078317A">
      <w:pPr>
        <w:pStyle w:val="StandardWeb"/>
        <w:rPr>
          <w:rFonts w:ascii="Poppins" w:hAnsi="Poppins" w:cs="Poppins"/>
          <w:b/>
          <w:bCs/>
          <w:color w:val="000007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4E4CF803" w14:textId="549EE6BD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 xml:space="preserve">am </w:t>
      </w:r>
      <w:r>
        <w:rPr>
          <w:rFonts w:ascii="Poppins" w:eastAsia="Arial" w:hAnsi="Poppins" w:cs="Poppins"/>
          <w:sz w:val="22"/>
          <w:szCs w:val="22"/>
        </w:rPr>
        <w:t>____________[</w:t>
      </w:r>
      <w:r w:rsidRPr="0011697A">
        <w:rPr>
          <w:rFonts w:ascii="Poppins" w:eastAsia="Arial" w:hAnsi="Poppins" w:cs="Poppins"/>
          <w:sz w:val="22"/>
          <w:szCs w:val="22"/>
        </w:rPr>
        <w:t>Datum</w:t>
      </w:r>
      <w:r>
        <w:rPr>
          <w:rFonts w:ascii="Poppins" w:eastAsia="Arial" w:hAnsi="Poppins" w:cs="Poppins"/>
          <w:sz w:val="22"/>
          <w:szCs w:val="22"/>
        </w:rPr>
        <w:t>]</w:t>
      </w:r>
      <w:r w:rsidRPr="0011697A">
        <w:rPr>
          <w:rFonts w:ascii="Poppins" w:eastAsia="Arial" w:hAnsi="Poppins" w:cs="Poppins"/>
          <w:sz w:val="22"/>
          <w:szCs w:val="22"/>
        </w:rPr>
        <w:t xml:space="preserve"> haben wir</w:t>
      </w:r>
      <w:r>
        <w:rPr>
          <w:rFonts w:ascii="Poppins" w:eastAsia="Arial" w:hAnsi="Poppins" w:cs="Poppins"/>
          <w:sz w:val="22"/>
          <w:szCs w:val="22"/>
        </w:rPr>
        <w:t>/habe ich</w:t>
      </w:r>
      <w:r w:rsidRPr="0011697A">
        <w:rPr>
          <w:rFonts w:ascii="Poppins" w:eastAsia="Arial" w:hAnsi="Poppins" w:cs="Poppins"/>
          <w:sz w:val="22"/>
          <w:szCs w:val="22"/>
        </w:rPr>
        <w:t xml:space="preserve"> das/</w:t>
      </w:r>
      <w:proofErr w:type="gramStart"/>
      <w:r w:rsidRPr="0011697A">
        <w:rPr>
          <w:rFonts w:ascii="Poppins" w:eastAsia="Arial" w:hAnsi="Poppins" w:cs="Poppins"/>
          <w:sz w:val="22"/>
          <w:szCs w:val="22"/>
        </w:rPr>
        <w:t>die Flugticket</w:t>
      </w:r>
      <w:proofErr w:type="gramEnd"/>
      <w:r w:rsidRPr="0011697A">
        <w:rPr>
          <w:rFonts w:ascii="Poppins" w:eastAsia="Arial" w:hAnsi="Poppins" w:cs="Poppins"/>
          <w:sz w:val="22"/>
          <w:szCs w:val="22"/>
        </w:rPr>
        <w:t xml:space="preserve">/s mit der Buchungsnummer __________ storniert. </w:t>
      </w:r>
    </w:p>
    <w:p w14:paraId="60391C8D" w14:textId="019CC757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>Hiermit fordern wir Sie auf, die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r den Flug berechneten Steuern und Geb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hren nach </w:t>
      </w:r>
    </w:p>
    <w:p w14:paraId="0A094902" w14:textId="735E6060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>§ 648 BGB zur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ckzuerstatten. Wir gehen davon aus, dass Sie </w:t>
      </w:r>
      <w:proofErr w:type="gramStart"/>
      <w:r w:rsidRPr="0011697A">
        <w:rPr>
          <w:rFonts w:ascii="Poppins" w:eastAsia="Arial" w:hAnsi="Poppins" w:cs="Poppins"/>
          <w:sz w:val="22"/>
          <w:szCs w:val="22"/>
        </w:rPr>
        <w:t>dar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ber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11697A">
        <w:rPr>
          <w:rFonts w:ascii="Poppins" w:eastAsia="Arial" w:hAnsi="Poppins" w:cs="Poppins"/>
          <w:sz w:val="22"/>
          <w:szCs w:val="22"/>
        </w:rPr>
        <w:t>hinausgehende</w:t>
      </w:r>
      <w:proofErr w:type="gramEnd"/>
      <w:r w:rsidRPr="0011697A">
        <w:rPr>
          <w:rFonts w:ascii="Poppins" w:eastAsia="Arial" w:hAnsi="Poppins" w:cs="Poppins"/>
          <w:sz w:val="22"/>
          <w:szCs w:val="22"/>
        </w:rPr>
        <w:t xml:space="preserve"> Aufwendungen erspart haben. Da wir keinen Einblick in Ihre entsprechenden Unternehmensinterna haben, sind Sie im konkreten Fall zur Abrechnung und Auskunft 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ber Ihre weitergehenden Ersparnisse oder anderweitigen Ticketverk</w:t>
      </w:r>
      <w:r>
        <w:rPr>
          <w:rFonts w:ascii="Poppins" w:eastAsia="Arial" w:hAnsi="Poppins" w:cs="Poppins"/>
          <w:sz w:val="22"/>
          <w:szCs w:val="22"/>
        </w:rPr>
        <w:t>ä</w:t>
      </w:r>
      <w:r w:rsidRPr="0011697A">
        <w:rPr>
          <w:rFonts w:ascii="Poppins" w:eastAsia="Arial" w:hAnsi="Poppins" w:cs="Poppins"/>
          <w:sz w:val="22"/>
          <w:szCs w:val="22"/>
        </w:rPr>
        <w:t>ufe verpflichtet (vgl. u.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11697A">
        <w:rPr>
          <w:rFonts w:ascii="Poppins" w:eastAsia="Arial" w:hAnsi="Poppins" w:cs="Poppins"/>
          <w:sz w:val="22"/>
          <w:szCs w:val="22"/>
        </w:rPr>
        <w:t xml:space="preserve">g. Urteile). </w:t>
      </w:r>
    </w:p>
    <w:p w14:paraId="214287E7" w14:textId="59802293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>Wir fordern Sie daher auf, uns nach § 648 Satz 3 BGB den Ticketpreis abz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glich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nf</w:t>
      </w:r>
      <w:r w:rsidRPr="0011697A">
        <w:rPr>
          <w:rFonts w:ascii="Poppins" w:eastAsia="Arial" w:hAnsi="Poppins" w:cs="Poppins"/>
          <w:sz w:val="22"/>
          <w:szCs w:val="22"/>
        </w:rPr>
        <w:br/>
        <w:t>Prozent zur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ckzuzahlen (siehe dazu auch LG Frankfurt a.M., Urteil vom 08.06.2014, Az.: 224 S 152/13, AG Frankfurt a.M., Urteil vom 18.11.2013, Az.: 29 C 2391/13). Falls Sie uns nachweisen, dass Sie geringere Aufwendungen erspart haben, 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berweisen Sie uns bitte zun</w:t>
      </w:r>
      <w:r>
        <w:rPr>
          <w:rFonts w:ascii="Poppins" w:eastAsia="Arial" w:hAnsi="Poppins" w:cs="Poppins"/>
          <w:sz w:val="22"/>
          <w:szCs w:val="22"/>
        </w:rPr>
        <w:t>ä</w:t>
      </w:r>
      <w:r w:rsidRPr="0011697A">
        <w:rPr>
          <w:rFonts w:ascii="Poppins" w:eastAsia="Arial" w:hAnsi="Poppins" w:cs="Poppins"/>
          <w:sz w:val="22"/>
          <w:szCs w:val="22"/>
        </w:rPr>
        <w:t>chst diesen Betrag. Eine Pr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fung behalten wir uns vor. </w:t>
      </w:r>
    </w:p>
    <w:p w14:paraId="106468E9" w14:textId="0CCE93D1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 xml:space="preserve">Im 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brigen darf eine Fluggesellschaft nach dem Urteil des EuGH vom 06.07.2017, Az.: C 290/16, keine pauschale Bearbeitungsgeb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hr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>r eine Flugstornierung berechnen und muss zudem s</w:t>
      </w:r>
      <w:r>
        <w:rPr>
          <w:rFonts w:ascii="Poppins" w:eastAsia="Arial" w:hAnsi="Poppins" w:cs="Poppins"/>
          <w:sz w:val="22"/>
          <w:szCs w:val="22"/>
        </w:rPr>
        <w:t>ä</w:t>
      </w:r>
      <w:r w:rsidRPr="0011697A">
        <w:rPr>
          <w:rFonts w:ascii="Poppins" w:eastAsia="Arial" w:hAnsi="Poppins" w:cs="Poppins"/>
          <w:sz w:val="22"/>
          <w:szCs w:val="22"/>
        </w:rPr>
        <w:t xml:space="preserve">mtliche </w:t>
      </w:r>
      <w:r>
        <w:rPr>
          <w:rFonts w:ascii="Poppins" w:eastAsia="Arial" w:hAnsi="Poppins" w:cs="Poppins"/>
          <w:sz w:val="22"/>
          <w:szCs w:val="22"/>
        </w:rPr>
        <w:t>fü</w:t>
      </w:r>
      <w:r w:rsidRPr="0011697A">
        <w:rPr>
          <w:rFonts w:ascii="Poppins" w:eastAsia="Arial" w:hAnsi="Poppins" w:cs="Poppins"/>
          <w:sz w:val="22"/>
          <w:szCs w:val="22"/>
        </w:rPr>
        <w:t>r Steuern und Geb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hren anfallenden </w:t>
      </w:r>
      <w:r w:rsidRPr="0011697A">
        <w:rPr>
          <w:rFonts w:ascii="Poppins" w:eastAsia="Arial" w:hAnsi="Poppins" w:cs="Poppins"/>
          <w:sz w:val="22"/>
          <w:szCs w:val="22"/>
        </w:rPr>
        <w:lastRenderedPageBreak/>
        <w:t>Kosten genau ausweisen. Das gilt auch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r Vermittlungsportale (dazu auch BGH, Urteil vom 21.04.2009; Az.: XI ZR 78/08). </w:t>
      </w:r>
    </w:p>
    <w:p w14:paraId="77196AC3" w14:textId="008AF322" w:rsidR="0011697A" w:rsidRPr="001169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 xml:space="preserve">Wir erwarten Ihre Abrechnung bis zum __________ (Frist von 2-3 Wochen) und die </w:t>
      </w:r>
      <w:r>
        <w:rPr>
          <w:rFonts w:ascii="Poppins" w:eastAsia="Arial" w:hAnsi="Poppins" w:cs="Poppins"/>
          <w:sz w:val="22"/>
          <w:szCs w:val="22"/>
        </w:rPr>
        <w:t>Ü</w:t>
      </w:r>
      <w:r w:rsidRPr="0011697A">
        <w:rPr>
          <w:rFonts w:ascii="Poppins" w:eastAsia="Arial" w:hAnsi="Poppins" w:cs="Poppins"/>
          <w:sz w:val="22"/>
          <w:szCs w:val="22"/>
        </w:rPr>
        <w:t xml:space="preserve">berweisung des Erstattungsbetrags innerhalb der darauffolgenden zwei Wochen auf unser Konto: </w:t>
      </w:r>
      <w:r>
        <w:rPr>
          <w:rFonts w:ascii="Poppins" w:eastAsia="Arial" w:hAnsi="Poppins" w:cs="Poppins"/>
          <w:sz w:val="22"/>
          <w:szCs w:val="22"/>
        </w:rPr>
        <w:t>[</w:t>
      </w:r>
      <w:r w:rsidRPr="0011697A">
        <w:rPr>
          <w:rFonts w:ascii="Poppins" w:eastAsia="Arial" w:hAnsi="Poppins" w:cs="Poppins"/>
          <w:sz w:val="22"/>
          <w:szCs w:val="22"/>
        </w:rPr>
        <w:t>hier Bankverbindung angeben</w:t>
      </w:r>
      <w:r>
        <w:rPr>
          <w:rFonts w:ascii="Poppins" w:eastAsia="Arial" w:hAnsi="Poppins" w:cs="Poppins"/>
          <w:sz w:val="22"/>
          <w:szCs w:val="22"/>
        </w:rPr>
        <w:t>]</w:t>
      </w:r>
      <w:r w:rsidRPr="0011697A">
        <w:rPr>
          <w:rFonts w:ascii="Poppins" w:eastAsia="Arial" w:hAnsi="Poppins" w:cs="Poppins"/>
          <w:sz w:val="22"/>
          <w:szCs w:val="22"/>
        </w:rPr>
        <w:t xml:space="preserve"> </w:t>
      </w:r>
    </w:p>
    <w:p w14:paraId="274B05DF" w14:textId="7EF724E7" w:rsidR="00D23DF4" w:rsidRPr="0078317A" w:rsidRDefault="0011697A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697A">
        <w:rPr>
          <w:rFonts w:ascii="Poppins" w:eastAsia="Arial" w:hAnsi="Poppins" w:cs="Poppins"/>
          <w:sz w:val="22"/>
          <w:szCs w:val="22"/>
        </w:rPr>
        <w:t xml:space="preserve">Sollten Sie nicht fristgerecht zahlen, werden wir rechtliche Hilfe in Anspruch nehmen und gegebenenfalls gerichtliche Schritte einleiten. </w:t>
      </w:r>
      <w:r w:rsidR="00D074B3" w:rsidRPr="0011697A">
        <w:rPr>
          <w:rFonts w:ascii="Poppins" w:eastAsia="Arial" w:hAnsi="Poppins" w:cs="Poppins"/>
          <w:sz w:val="22"/>
          <w:szCs w:val="22"/>
        </w:rPr>
        <w:br/>
      </w: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51D44" w14:textId="77777777" w:rsidR="007D5581" w:rsidRDefault="007D5581" w:rsidP="0057290F">
      <w:r>
        <w:separator/>
      </w:r>
    </w:p>
  </w:endnote>
  <w:endnote w:type="continuationSeparator" w:id="0">
    <w:p w14:paraId="5432C6A5" w14:textId="77777777" w:rsidR="007D5581" w:rsidRDefault="007D558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056D9" w14:textId="77777777" w:rsidR="007D5581" w:rsidRDefault="007D5581" w:rsidP="0057290F">
      <w:r>
        <w:separator/>
      </w:r>
    </w:p>
  </w:footnote>
  <w:footnote w:type="continuationSeparator" w:id="0">
    <w:p w14:paraId="36E339DE" w14:textId="77777777" w:rsidR="007D5581" w:rsidRDefault="007D558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2"/>
  </w:num>
  <w:num w:numId="3" w16cid:durableId="2166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2066"/>
    <w:rsid w:val="00083AB1"/>
    <w:rsid w:val="000C2178"/>
    <w:rsid w:val="000C3E81"/>
    <w:rsid w:val="000F2D71"/>
    <w:rsid w:val="0011315C"/>
    <w:rsid w:val="0011697A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C1B03"/>
    <w:rsid w:val="003C5DAD"/>
    <w:rsid w:val="00450B77"/>
    <w:rsid w:val="0047392F"/>
    <w:rsid w:val="00475FA4"/>
    <w:rsid w:val="0050057C"/>
    <w:rsid w:val="0057290F"/>
    <w:rsid w:val="00576A45"/>
    <w:rsid w:val="005C7AE5"/>
    <w:rsid w:val="005D3AD3"/>
    <w:rsid w:val="00646602"/>
    <w:rsid w:val="0066417D"/>
    <w:rsid w:val="006C13EC"/>
    <w:rsid w:val="006F6A54"/>
    <w:rsid w:val="00710C99"/>
    <w:rsid w:val="00762FBD"/>
    <w:rsid w:val="0078317A"/>
    <w:rsid w:val="007A001B"/>
    <w:rsid w:val="007D5581"/>
    <w:rsid w:val="00802D05"/>
    <w:rsid w:val="0081177E"/>
    <w:rsid w:val="00833A67"/>
    <w:rsid w:val="008521D1"/>
    <w:rsid w:val="00855E0E"/>
    <w:rsid w:val="008F252B"/>
    <w:rsid w:val="00934348"/>
    <w:rsid w:val="009A42F0"/>
    <w:rsid w:val="009C046C"/>
    <w:rsid w:val="009D0210"/>
    <w:rsid w:val="00A06C17"/>
    <w:rsid w:val="00A703A6"/>
    <w:rsid w:val="00A954F9"/>
    <w:rsid w:val="00A9588F"/>
    <w:rsid w:val="00AA1E34"/>
    <w:rsid w:val="00AF7EEB"/>
    <w:rsid w:val="00B60E10"/>
    <w:rsid w:val="00BB2B35"/>
    <w:rsid w:val="00BC5E06"/>
    <w:rsid w:val="00BE39AE"/>
    <w:rsid w:val="00BF153D"/>
    <w:rsid w:val="00C00817"/>
    <w:rsid w:val="00C61120"/>
    <w:rsid w:val="00C72017"/>
    <w:rsid w:val="00CA030F"/>
    <w:rsid w:val="00CB559E"/>
    <w:rsid w:val="00CC6B94"/>
    <w:rsid w:val="00CF3E89"/>
    <w:rsid w:val="00D074B3"/>
    <w:rsid w:val="00D23DF4"/>
    <w:rsid w:val="00D306F3"/>
    <w:rsid w:val="00D60BF7"/>
    <w:rsid w:val="00D8259C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2023-05-10T09:05:00Z</cp:lastPrinted>
  <dcterms:created xsi:type="dcterms:W3CDTF">2024-08-02T15:06:00Z</dcterms:created>
  <dcterms:modified xsi:type="dcterms:W3CDTF">2024-08-02T15:06:00Z</dcterms:modified>
</cp:coreProperties>
</file>